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6CD3" w14:textId="77777777" w:rsidR="00AB4BB6" w:rsidRDefault="00AB4BB6" w:rsidP="00AB4BB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แผนพัฒนาคุณภาพการศึกษาภายใน ปีการศึกษา 2565</w:t>
      </w:r>
    </w:p>
    <w:p w14:paraId="485FA576" w14:textId="4E2A63E4" w:rsidR="00287722" w:rsidRDefault="00AB4BB6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</w:t>
      </w:r>
      <w:r w:rsidRPr="00D225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ข้อเสนอแนะเพื่อการพัฒนา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จากผลการประเมินคุณภาพการศึกษาภายใน ปีการศึกษา 2564 ระดับวิทยาลัย  องค์ประกอบที่</w:t>
      </w:r>
      <w:r w:rsidR="00BD44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1</w:t>
      </w:r>
      <w:r w:rsidR="002D2A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2D2A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การจัดการศึกษา</w:t>
      </w:r>
    </w:p>
    <w:p w14:paraId="77C00959" w14:textId="77777777" w:rsidR="00BD44FF" w:rsidRPr="00D22507" w:rsidRDefault="00BD44FF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7"/>
        <w:tblW w:w="10228" w:type="dxa"/>
        <w:tblInd w:w="-431" w:type="dxa"/>
        <w:tblLook w:val="04A0" w:firstRow="1" w:lastRow="0" w:firstColumn="1" w:lastColumn="0" w:noHBand="0" w:noVBand="1"/>
      </w:tblPr>
      <w:tblGrid>
        <w:gridCol w:w="2694"/>
        <w:gridCol w:w="3260"/>
        <w:gridCol w:w="2552"/>
        <w:gridCol w:w="1722"/>
      </w:tblGrid>
      <w:tr w:rsidR="00AB4BB6" w:rsidRPr="00D22507" w14:paraId="4FA8192B" w14:textId="77777777" w:rsidTr="005941F8">
        <w:trPr>
          <w:tblHeader/>
        </w:trPr>
        <w:tc>
          <w:tcPr>
            <w:tcW w:w="2694" w:type="dxa"/>
          </w:tcPr>
          <w:p w14:paraId="7CB08303" w14:textId="4E6F2002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องค์ประกอบ/</w:t>
            </w: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260" w:type="dxa"/>
          </w:tcPr>
          <w:p w14:paraId="182BC6B8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1A9EF7F0" w14:textId="62733A16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552" w:type="dxa"/>
          </w:tcPr>
          <w:p w14:paraId="79885580" w14:textId="77777777" w:rsidR="00AB4BB6" w:rsidRPr="00DA1809" w:rsidRDefault="00AB4BB6" w:rsidP="00AB4B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5F9A70C0" w14:textId="7CE5094D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A18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717" w:type="dxa"/>
          </w:tcPr>
          <w:p w14:paraId="42E4694A" w14:textId="02A28F90" w:rsidR="00AB4BB6" w:rsidRPr="00D22507" w:rsidRDefault="00AB4BB6" w:rsidP="00AB4B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14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</w:tc>
      </w:tr>
      <w:tr w:rsidR="00A007EA" w:rsidRPr="00D22507" w14:paraId="42B81526" w14:textId="77777777" w:rsidTr="005941F8">
        <w:tc>
          <w:tcPr>
            <w:tcW w:w="10228" w:type="dxa"/>
            <w:gridSpan w:val="4"/>
          </w:tcPr>
          <w:p w14:paraId="308A3FA3" w14:textId="61A8073B" w:rsidR="00A007EA" w:rsidRPr="00D22507" w:rsidRDefault="00A007EA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การจัดการศึกษา</w:t>
            </w:r>
          </w:p>
        </w:tc>
      </w:tr>
      <w:tr w:rsidR="00D22507" w:rsidRPr="00D22507" w14:paraId="060DE92D" w14:textId="77777777" w:rsidTr="005941F8">
        <w:tc>
          <w:tcPr>
            <w:tcW w:w="2694" w:type="dxa"/>
          </w:tcPr>
          <w:p w14:paraId="6DADFD20" w14:textId="161159FE" w:rsidR="00D22507" w:rsidRPr="00D22507" w:rsidRDefault="00D22507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.วิทยาลัยควรนำผลการประเมินหลักสูตรทั้ง </w:t>
            </w:r>
            <w:r w:rsidRPr="00D22507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 ไปวิเคราะห์หาจุดเด่น จุดที่ควรพัฒนา ในการปฏิบัติงาน หาแนวทางแก้ปัญหา จัดการแลกเปลี่ยนเรียนรู้ จัดเวที </w:t>
            </w:r>
            <w:r w:rsidRPr="00D22507">
              <w:rPr>
                <w:rFonts w:ascii="TH SarabunIT๙" w:hAnsi="TH SarabunIT๙" w:cs="TH SarabunIT๙"/>
                <w:sz w:val="32"/>
                <w:szCs w:val="32"/>
              </w:rPr>
              <w:t xml:space="preserve">Show &amp; Share 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ในกิจกรรมที่ผู้ปฏิบัติงานพัฒนาได้อย่างมีประสิทธิภาพ สร้างความเข้าใจในเกณฑ์ประกันคุณภาพการศึกษา และการเขียน</w:t>
            </w:r>
          </w:p>
        </w:tc>
        <w:tc>
          <w:tcPr>
            <w:tcW w:w="3260" w:type="dxa"/>
          </w:tcPr>
          <w:p w14:paraId="1F8F2EF0" w14:textId="77777777" w:rsidR="00D22507" w:rsidRDefault="00D22507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7EC17D5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8EAEFD3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08920F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E5F58A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487994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0C28A6C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C26138C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153B710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6B9B500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6020A52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A80852C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7D7A6C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7E6AAA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B1C6BD6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BC5B41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16DC21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44E0D5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6437677" w14:textId="4B4703AF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6532F4" w14:textId="0B60A771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60443A4" w14:textId="3CA396C9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ADC7D4D" w14:textId="27BFDC79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79DE36" w14:textId="0C4E5F57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5AC360B" w14:textId="2AA208A2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531F104" w14:textId="552DB33F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42504D" w14:textId="77777777" w:rsidR="005941F8" w:rsidRDefault="005941F8" w:rsidP="00287722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4CAC5765" w14:textId="0AA1AEFD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C2C599" w14:textId="77777777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FFEBD4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4385E9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D4B32E" w14:textId="3906DC70" w:rsidR="00BD44FF" w:rsidRPr="00D22507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8EABD9B" w14:textId="77777777" w:rsidR="00D22507" w:rsidRPr="00D22507" w:rsidRDefault="00D22507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7" w:type="dxa"/>
          </w:tcPr>
          <w:p w14:paraId="1078D19B" w14:textId="77777777" w:rsidR="00D22507" w:rsidRPr="00D22507" w:rsidRDefault="00D22507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22507" w:rsidRPr="00D22507" w14:paraId="2D66026C" w14:textId="77777777" w:rsidTr="005941F8">
        <w:tc>
          <w:tcPr>
            <w:tcW w:w="2694" w:type="dxa"/>
          </w:tcPr>
          <w:p w14:paraId="12B0D0FB" w14:textId="493121A8" w:rsidR="00D22507" w:rsidRPr="00D22507" w:rsidRDefault="00AB4BB6" w:rsidP="00AB4BB6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</w:t>
            </w:r>
            <w:r w:rsidRPr="00D22507">
              <w:rPr>
                <w:rFonts w:ascii="TH SarabunIT๙" w:hAnsi="TH SarabunIT๙" w:cs="TH SarabunIT๙"/>
                <w:sz w:val="32"/>
                <w:szCs w:val="32"/>
              </w:rPr>
              <w:t xml:space="preserve">SAR </w:t>
            </w:r>
            <w:r w:rsidRPr="00D22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ควรกำหนดระบบ</w:t>
            </w:r>
            <w:r w:rsidR="00D22507"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กลไกในการปฏิบัติงาน เพื่อ</w:t>
            </w:r>
            <w:r w:rsidR="00D22507" w:rsidRPr="00D2250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สะท้อนถึงผลลัพธ์ที่เกิดจากการปฏิบัติงงานดังกล่าว จะ</w:t>
            </w:r>
            <w:r w:rsidR="00D22507"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ทำให้ผลการประเมินมีการพัฒนาขึ้นอย่างต่อเนื่อง  </w:t>
            </w:r>
          </w:p>
        </w:tc>
        <w:tc>
          <w:tcPr>
            <w:tcW w:w="3260" w:type="dxa"/>
          </w:tcPr>
          <w:p w14:paraId="1B98D0EF" w14:textId="77777777" w:rsidR="00D22507" w:rsidRDefault="00D22507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76D8A9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7DB40E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443693D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9281491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0E61805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1ABBA81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1BBED9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D13B017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928EF6" w14:textId="06236670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71D80E0" w14:textId="61E5CEF7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841BF68" w14:textId="1D58E548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60AF3A" w14:textId="762F4D7C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BC9359" w14:textId="506D7634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5C7D90" w14:textId="0149BA88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485B63F" w14:textId="18AD4344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FA4567" w14:textId="214555BF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BF73775" w14:textId="561770C0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4D494B" w14:textId="1C01B065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7D8C69F" w14:textId="22487085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0115EFB" w14:textId="457593A8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AE7104" w14:textId="21329041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D4D360" w14:textId="1EBDC179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0B41040" w14:textId="46E06A86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A637983" w14:textId="45396078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536B92E" w14:textId="5F6AEE87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4DA290" w14:textId="516228E8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DC827C5" w14:textId="42AA8217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4D77CF" w14:textId="10FA16AB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44691F" w14:textId="0C81C3A6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93B74AB" w14:textId="28F7BB42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2D7A579" w14:textId="65F3EC45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9BC00AF" w14:textId="1C732FD0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FE0A2B" w14:textId="77777777" w:rsidR="002D2A73" w:rsidRDefault="002D2A73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9C92DFE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0B0A147" w14:textId="77777777" w:rsidR="005941F8" w:rsidRDefault="005941F8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4DD918" w14:textId="25F63088" w:rsidR="005941F8" w:rsidRPr="00D22507" w:rsidRDefault="005941F8" w:rsidP="00287722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98E3221" w14:textId="77777777" w:rsidR="00D22507" w:rsidRPr="00D22507" w:rsidRDefault="00D22507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7" w:type="dxa"/>
          </w:tcPr>
          <w:p w14:paraId="3F25EF9C" w14:textId="77777777" w:rsidR="00D22507" w:rsidRPr="00D22507" w:rsidRDefault="00D22507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22507" w:rsidRPr="00D22507" w14:paraId="14D6E43E" w14:textId="77777777" w:rsidTr="005941F8">
        <w:tc>
          <w:tcPr>
            <w:tcW w:w="2694" w:type="dxa"/>
          </w:tcPr>
          <w:p w14:paraId="515645CE" w14:textId="2F4B5717" w:rsidR="00D22507" w:rsidRPr="00D22507" w:rsidRDefault="00D22507" w:rsidP="00AB4BB6">
            <w:pPr>
              <w:pStyle w:val="2"/>
              <w:tabs>
                <w:tab w:val="clear" w:pos="284"/>
                <w:tab w:val="clear" w:pos="640"/>
              </w:tabs>
              <w:ind w:firstLine="322"/>
              <w:jc w:val="thaiDistribute"/>
              <w:outlineLvl w:val="1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lastRenderedPageBreak/>
              <w:t>3.</w:t>
            </w:r>
            <w:r w:rsidRPr="00D22507">
              <w:rPr>
                <w:rFonts w:ascii="TH SarabunIT๙" w:hAnsi="TH SarabunIT๙" w:cs="TH SarabunIT๙"/>
                <w:b w:val="0"/>
                <w:bCs w:val="0"/>
                <w:cs/>
              </w:rPr>
              <w:t>การพัฒนานักศึกษา วิทยาลัยมีการจัดทำแผนพัฒนานักศึกษาที่เชื่อมโยงกับแผนกลยุทธ์ของวิทยาลัย แต่ควรนำผลลัพธ์ของแผนมาเชื่อมโยงกับการปฏิบัติที่อยู่ในรูปแบบของกิจกรรม/โครงการ โดยมีการกำหนดตัวชี้วัดความสำเร็จอย่างชัดเจน และกิจกรรม/โครงการที่ดำเนินการจะต้องสอดคล้องและตอบโจทย์แผนกลยุทธ์ โดยมีเป้าหมายที่ประเมินผลลัพธ์ของโครงการ ควรมีการกำหนดวิธีการ วัดผลการปฏิบัติงานในแต่ละโครงการอย่างชัดเจน และสามารถยืนยันได้ว่าความสำเร็จของโครงการที่เกิดขึ้น เป็นไปตามขั้นตอนและแนวปฏิบัติที่กำหนดไว้ เมื่อนำความสำเร็จของกิจกรรม/โครงการ ทุกๆ เรื่องมารวมกันจะต้องแสดงถึงความสำเร็จของแผนกลยุทธ์ในประเด็นนั้นๆ โดยข้อมูลทั้งหมดสามารถเชื่อมโยงกันได้</w:t>
            </w:r>
          </w:p>
        </w:tc>
        <w:tc>
          <w:tcPr>
            <w:tcW w:w="3260" w:type="dxa"/>
          </w:tcPr>
          <w:p w14:paraId="2A308E72" w14:textId="77777777" w:rsidR="00D22507" w:rsidRDefault="00D22507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F33C7A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0A51AA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FD14A7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B005365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57EB526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7FD9BD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9BB211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B02202B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59653A4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D2974E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65450D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D05AF25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B29A45F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47D366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C4E28F3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885D57A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32D3ABD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60F33D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CE07FA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BDBC49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C71ED8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9E248F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E7260F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803D68C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CE4704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9BC0AFA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B21650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650758C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49B8CFF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3D96D2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2C2AAFF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6A4A55" w14:textId="432812C2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8CFBF3" w14:textId="77777777" w:rsidR="005941F8" w:rsidRDefault="005941F8" w:rsidP="00287722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71B98666" w14:textId="77777777" w:rsidR="00BD44FF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5C0C3D4" w14:textId="4ECA46F1" w:rsidR="00BD44FF" w:rsidRPr="00D22507" w:rsidRDefault="00BD44F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F258D9A" w14:textId="77777777" w:rsidR="00D22507" w:rsidRPr="00D22507" w:rsidRDefault="00D22507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17" w:type="dxa"/>
          </w:tcPr>
          <w:p w14:paraId="5EB65B3C" w14:textId="77777777" w:rsidR="00D22507" w:rsidRPr="00D22507" w:rsidRDefault="00D22507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75881F6" w14:textId="77777777" w:rsidR="00335D94" w:rsidRPr="00D22507" w:rsidRDefault="00335D94" w:rsidP="00AB4BB6">
      <w:pPr>
        <w:rPr>
          <w:rFonts w:ascii="TH SarabunIT๙" w:hAnsi="TH SarabunIT๙" w:cs="TH SarabunIT๙"/>
          <w:sz w:val="32"/>
          <w:szCs w:val="32"/>
        </w:rPr>
      </w:pPr>
    </w:p>
    <w:sectPr w:rsidR="00335D94" w:rsidRPr="00D22507" w:rsidSect="008A65AE">
      <w:pgSz w:w="11906" w:h="16838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8EA"/>
    <w:multiLevelType w:val="hybridMultilevel"/>
    <w:tmpl w:val="1E6201E6"/>
    <w:lvl w:ilvl="0" w:tplc="19F2C1F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E4544"/>
    <w:multiLevelType w:val="hybridMultilevel"/>
    <w:tmpl w:val="89A649A6"/>
    <w:lvl w:ilvl="0" w:tplc="4058F0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71A"/>
    <w:multiLevelType w:val="hybridMultilevel"/>
    <w:tmpl w:val="15F6C83E"/>
    <w:lvl w:ilvl="0" w:tplc="A3207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43EB7"/>
    <w:multiLevelType w:val="hybridMultilevel"/>
    <w:tmpl w:val="C9AC8362"/>
    <w:lvl w:ilvl="0" w:tplc="C08C52C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F5A"/>
    <w:multiLevelType w:val="hybridMultilevel"/>
    <w:tmpl w:val="6D9A38BA"/>
    <w:lvl w:ilvl="0" w:tplc="09FA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8E6"/>
    <w:multiLevelType w:val="hybridMultilevel"/>
    <w:tmpl w:val="76726A2E"/>
    <w:lvl w:ilvl="0" w:tplc="A9D86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34D80"/>
    <w:multiLevelType w:val="hybridMultilevel"/>
    <w:tmpl w:val="1D56C7A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ABE41A8"/>
    <w:multiLevelType w:val="hybridMultilevel"/>
    <w:tmpl w:val="7F28ABA6"/>
    <w:lvl w:ilvl="0" w:tplc="1D9ADCCE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3EA2D5F"/>
    <w:multiLevelType w:val="hybridMultilevel"/>
    <w:tmpl w:val="15F6C8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70A44"/>
    <w:multiLevelType w:val="hybridMultilevel"/>
    <w:tmpl w:val="127C83E4"/>
    <w:lvl w:ilvl="0" w:tplc="330CCEB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55B24"/>
    <w:multiLevelType w:val="hybridMultilevel"/>
    <w:tmpl w:val="7A42CF70"/>
    <w:lvl w:ilvl="0" w:tplc="7DF2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67309"/>
    <w:multiLevelType w:val="hybridMultilevel"/>
    <w:tmpl w:val="E2F46DAA"/>
    <w:lvl w:ilvl="0" w:tplc="8842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42F01"/>
    <w:multiLevelType w:val="hybridMultilevel"/>
    <w:tmpl w:val="7DB05364"/>
    <w:lvl w:ilvl="0" w:tplc="81BA6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563D"/>
    <w:multiLevelType w:val="hybridMultilevel"/>
    <w:tmpl w:val="E50CB692"/>
    <w:lvl w:ilvl="0" w:tplc="7104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0597"/>
    <w:multiLevelType w:val="hybridMultilevel"/>
    <w:tmpl w:val="49CC6CD8"/>
    <w:lvl w:ilvl="0" w:tplc="D5F46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ECD5393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11411">
    <w:abstractNumId w:val="8"/>
  </w:num>
  <w:num w:numId="2" w16cid:durableId="592740011">
    <w:abstractNumId w:val="16"/>
  </w:num>
  <w:num w:numId="3" w16cid:durableId="1085106051">
    <w:abstractNumId w:val="6"/>
  </w:num>
  <w:num w:numId="4" w16cid:durableId="1346976361">
    <w:abstractNumId w:val="11"/>
  </w:num>
  <w:num w:numId="5" w16cid:durableId="498426171">
    <w:abstractNumId w:val="17"/>
  </w:num>
  <w:num w:numId="6" w16cid:durableId="1832015170">
    <w:abstractNumId w:val="14"/>
  </w:num>
  <w:num w:numId="7" w16cid:durableId="356278965">
    <w:abstractNumId w:val="3"/>
  </w:num>
  <w:num w:numId="8" w16cid:durableId="74786857">
    <w:abstractNumId w:val="1"/>
  </w:num>
  <w:num w:numId="9" w16cid:durableId="2106220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784748">
    <w:abstractNumId w:val="18"/>
  </w:num>
  <w:num w:numId="11" w16cid:durableId="1074818786">
    <w:abstractNumId w:val="15"/>
  </w:num>
  <w:num w:numId="12" w16cid:durableId="672029904">
    <w:abstractNumId w:val="2"/>
  </w:num>
  <w:num w:numId="13" w16cid:durableId="1456563656">
    <w:abstractNumId w:val="12"/>
  </w:num>
  <w:num w:numId="14" w16cid:durableId="14036407">
    <w:abstractNumId w:val="13"/>
  </w:num>
  <w:num w:numId="15" w16cid:durableId="244606650">
    <w:abstractNumId w:val="5"/>
  </w:num>
  <w:num w:numId="16" w16cid:durableId="719983643">
    <w:abstractNumId w:val="0"/>
  </w:num>
  <w:num w:numId="17" w16cid:durableId="176583438">
    <w:abstractNumId w:val="7"/>
  </w:num>
  <w:num w:numId="18" w16cid:durableId="1002439286">
    <w:abstractNumId w:val="9"/>
  </w:num>
  <w:num w:numId="19" w16cid:durableId="1357190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2"/>
    <w:rsid w:val="001F2A5A"/>
    <w:rsid w:val="002502C9"/>
    <w:rsid w:val="00287722"/>
    <w:rsid w:val="002B3A87"/>
    <w:rsid w:val="002D2A73"/>
    <w:rsid w:val="00335D94"/>
    <w:rsid w:val="00507B3A"/>
    <w:rsid w:val="005941F8"/>
    <w:rsid w:val="00671302"/>
    <w:rsid w:val="006724BD"/>
    <w:rsid w:val="008A65AE"/>
    <w:rsid w:val="008B205C"/>
    <w:rsid w:val="009F1D1D"/>
    <w:rsid w:val="00A007EA"/>
    <w:rsid w:val="00A34735"/>
    <w:rsid w:val="00A61B40"/>
    <w:rsid w:val="00A8608F"/>
    <w:rsid w:val="00AB2AAE"/>
    <w:rsid w:val="00AB4BB6"/>
    <w:rsid w:val="00BB5AB8"/>
    <w:rsid w:val="00BD44FF"/>
    <w:rsid w:val="00CE2CBE"/>
    <w:rsid w:val="00D22507"/>
    <w:rsid w:val="00E57BA9"/>
    <w:rsid w:val="00E61C20"/>
    <w:rsid w:val="00E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430"/>
  <w15:chartTrackingRefBased/>
  <w15:docId w15:val="{3C8D83EA-7AF1-49A4-9305-9D60389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2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2">
    <w:name w:val="heading 2"/>
    <w:basedOn w:val="a"/>
    <w:link w:val="20"/>
    <w:rsid w:val="00287722"/>
    <w:pPr>
      <w:tabs>
        <w:tab w:val="left" w:pos="284"/>
        <w:tab w:val="left" w:pos="640"/>
      </w:tabs>
      <w:ind w:right="-4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87722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List Paragraph"/>
    <w:aliases w:val="Table Heading"/>
    <w:basedOn w:val="a"/>
    <w:link w:val="a4"/>
    <w:uiPriority w:val="34"/>
    <w:qFormat/>
    <w:rsid w:val="00287722"/>
    <w:pPr>
      <w:ind w:left="720"/>
      <w:contextualSpacing/>
    </w:pPr>
    <w:rPr>
      <w:szCs w:val="35"/>
    </w:rPr>
  </w:style>
  <w:style w:type="paragraph" w:styleId="a5">
    <w:name w:val="No Spacing"/>
    <w:link w:val="a6"/>
    <w:uiPriority w:val="1"/>
    <w:qFormat/>
    <w:rsid w:val="0028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287722"/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a6">
    <w:name w:val="ไม่มีการเว้นระยะห่าง อักขระ"/>
    <w:link w:val="a5"/>
    <w:uiPriority w:val="1"/>
    <w:rsid w:val="00287722"/>
    <w:rPr>
      <w:rFonts w:ascii="Calibri" w:eastAsia="Calibri" w:hAnsi="Calibri" w:cs="Cordia New"/>
    </w:rPr>
  </w:style>
  <w:style w:type="table" w:styleId="a7">
    <w:name w:val="Table Grid"/>
    <w:basedOn w:val="a1"/>
    <w:uiPriority w:val="39"/>
    <w:rsid w:val="002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5</cp:revision>
  <dcterms:created xsi:type="dcterms:W3CDTF">2022-09-26T04:22:00Z</dcterms:created>
  <dcterms:modified xsi:type="dcterms:W3CDTF">2022-09-26T06:22:00Z</dcterms:modified>
</cp:coreProperties>
</file>