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697E" w14:textId="1A3A4AE6" w:rsidR="00CD03ED" w:rsidRPr="00924FE8" w:rsidRDefault="006157EB" w:rsidP="00150FE1">
      <w:pPr>
        <w:pStyle w:val="2"/>
        <w:rPr>
          <w:rFonts w:ascii="TH SarabunPSK" w:eastAsia="Cordia New" w:hAnsi="TH SarabunPSK" w:cs="TH SarabunPSK"/>
          <w:color w:val="000000" w:themeColor="text1"/>
        </w:rPr>
      </w:pPr>
      <w:r w:rsidRPr="00924FE8">
        <w:rPr>
          <w:rFonts w:ascii="TH SarabunPSK" w:eastAsia="Cordia New" w:hAnsi="TH SarabunPSK" w:cs="TH SarabunPSK"/>
          <w:noProof/>
          <w:color w:val="000000" w:themeColor="text1"/>
        </w:rPr>
        <mc:AlternateContent>
          <mc:Choice Requires="wps">
            <w:drawing>
              <wp:anchor distT="0" distB="0" distL="114300" distR="114300" simplePos="0" relativeHeight="251659264" behindDoc="0" locked="0" layoutInCell="1" allowOverlap="1" wp14:anchorId="33C2B966" wp14:editId="49580D68">
                <wp:simplePos x="0" y="0"/>
                <wp:positionH relativeFrom="column">
                  <wp:posOffset>4685665</wp:posOffset>
                </wp:positionH>
                <wp:positionV relativeFrom="paragraph">
                  <wp:posOffset>-581025</wp:posOffset>
                </wp:positionV>
                <wp:extent cx="1685925" cy="457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85925" cy="457200"/>
                        </a:xfrm>
                        <a:prstGeom prst="rect">
                          <a:avLst/>
                        </a:prstGeom>
                        <a:solidFill>
                          <a:schemeClr val="lt1"/>
                        </a:solidFill>
                        <a:ln w="6350">
                          <a:solidFill>
                            <a:prstClr val="black"/>
                          </a:solidFill>
                        </a:ln>
                      </wps:spPr>
                      <wps:txbx>
                        <w:txbxContent>
                          <w:p w14:paraId="56C6A4D5" w14:textId="64488D2C" w:rsidR="00A40FD1" w:rsidRDefault="00A40FD1" w:rsidP="008D27AE">
                            <w:pPr>
                              <w:pStyle w:val="1"/>
                              <w:jc w:val="center"/>
                              <w:rPr>
                                <w:rFonts w:ascii="TH SarabunPSK" w:hAnsi="TH SarabunPSK" w:cs="TH SarabunPSK"/>
                                <w:sz w:val="24"/>
                                <w:szCs w:val="24"/>
                              </w:rPr>
                            </w:pPr>
                            <w:r>
                              <w:rPr>
                                <w:rFonts w:ascii="TH SarabunPSK" w:hAnsi="TH SarabunPSK" w:cs="TH SarabunPSK" w:hint="cs"/>
                                <w:sz w:val="24"/>
                                <w:szCs w:val="24"/>
                                <w:cs/>
                              </w:rPr>
                              <w:t xml:space="preserve">ฉบับปรับปรุง </w:t>
                            </w:r>
                            <w:r>
                              <w:rPr>
                                <w:rFonts w:ascii="TH SarabunPSK" w:hAnsi="TH SarabunPSK" w:cs="TH SarabunPSK"/>
                                <w:sz w:val="24"/>
                                <w:szCs w:val="24"/>
                              </w:rPr>
                              <w:t>1</w:t>
                            </w:r>
                          </w:p>
                          <w:p w14:paraId="02D7DC38" w14:textId="699A128D" w:rsidR="00A40FD1" w:rsidRPr="008D27AE" w:rsidRDefault="00A40FD1" w:rsidP="008D27AE">
                            <w:pPr>
                              <w:pStyle w:val="1"/>
                              <w:jc w:val="center"/>
                              <w:rPr>
                                <w:rFonts w:ascii="TH SarabunPSK" w:hAnsi="TH SarabunPSK" w:cs="TH SarabunPSK"/>
                                <w:sz w:val="24"/>
                                <w:szCs w:val="24"/>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Pr>
                                <w:rFonts w:ascii="TH SarabunPSK" w:hAnsi="TH SarabunPSK" w:cs="TH SarabunPSK"/>
                                <w:sz w:val="24"/>
                                <w:szCs w:val="24"/>
                                <w:cs/>
                              </w:rPr>
                              <w:t>วันที</w:t>
                            </w:r>
                            <w:r>
                              <w:rPr>
                                <w:rFonts w:ascii="TH SarabunPSK" w:hAnsi="TH SarabunPSK" w:cs="TH SarabunPSK" w:hint="cs"/>
                                <w:sz w:val="24"/>
                                <w:szCs w:val="24"/>
                                <w:cs/>
                              </w:rPr>
                              <w:t>่</w:t>
                            </w:r>
                            <w:r>
                              <w:rPr>
                                <w:rFonts w:ascii="TH SarabunPSK" w:hAnsi="TH SarabunPSK" w:cs="TH SarabunPSK"/>
                                <w:sz w:val="24"/>
                                <w:szCs w:val="24"/>
                              </w:rPr>
                              <w:t xml:space="preserve"> 23</w:t>
                            </w:r>
                            <w:r>
                              <w:rPr>
                                <w:rFonts w:ascii="TH SarabunPSK" w:hAnsi="TH SarabunPSK" w:cs="TH SarabunPSK" w:hint="cs"/>
                                <w:sz w:val="24"/>
                                <w:szCs w:val="24"/>
                                <w:cs/>
                              </w:rPr>
                              <w:t xml:space="preserve"> มกราคม</w:t>
                            </w:r>
                            <w:r>
                              <w:rPr>
                                <w:rFonts w:ascii="TH SarabunPSK" w:hAnsi="TH SarabunPSK" w:cs="TH SarabunPSK"/>
                                <w:sz w:val="24"/>
                                <w:szCs w:val="24"/>
                                <w:cs/>
                              </w:rPr>
                              <w:t xml:space="preserve"> พ.ศ. 256</w:t>
                            </w:r>
                            <w:r>
                              <w:rPr>
                                <w:rFonts w:ascii="TH SarabunPSK" w:hAnsi="TH SarabunPSK" w:cs="TH SarabunPSK"/>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2B966" id="_x0000_t202" coordsize="21600,21600" o:spt="202" path="m,l,21600r21600,l21600,xe">
                <v:stroke joinstyle="miter"/>
                <v:path gradientshapeok="t" o:connecttype="rect"/>
              </v:shapetype>
              <v:shape id="Text Box 1" o:spid="_x0000_s1026" type="#_x0000_t202" style="position:absolute;margin-left:368.95pt;margin-top:-45.75pt;width:13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" fillcolor="white [3201]" strokeweight=".5pt">
                <v:textbox>
                  <w:txbxContent>
                    <w:p w14:paraId="56C6A4D5" w14:textId="64488D2C" w:rsidR="00A40FD1" w:rsidRDefault="00A40FD1" w:rsidP="008D27AE">
                      <w:pPr>
                        <w:pStyle w:val="1"/>
                        <w:jc w:val="center"/>
                        <w:rPr>
                          <w:rFonts w:ascii="TH SarabunPSK" w:hAnsi="TH SarabunPSK" w:cs="TH SarabunPSK"/>
                          <w:sz w:val="24"/>
                          <w:szCs w:val="24"/>
                        </w:rPr>
                      </w:pPr>
                      <w:r>
                        <w:rPr>
                          <w:rFonts w:ascii="TH SarabunPSK" w:hAnsi="TH SarabunPSK" w:cs="TH SarabunPSK" w:hint="cs"/>
                          <w:sz w:val="24"/>
                          <w:szCs w:val="24"/>
                          <w:cs/>
                        </w:rPr>
                        <w:t xml:space="preserve">ฉบับปรับปรุง </w:t>
                      </w:r>
                      <w:r>
                        <w:rPr>
                          <w:rFonts w:ascii="TH SarabunPSK" w:hAnsi="TH SarabunPSK" w:cs="TH SarabunPSK"/>
                          <w:sz w:val="24"/>
                          <w:szCs w:val="24"/>
                        </w:rPr>
                        <w:t>1</w:t>
                      </w:r>
                    </w:p>
                    <w:p w14:paraId="02D7DC38" w14:textId="699A128D" w:rsidR="00A40FD1" w:rsidRPr="008D27AE" w:rsidRDefault="00A40FD1" w:rsidP="008D27AE">
                      <w:pPr>
                        <w:pStyle w:val="1"/>
                        <w:jc w:val="center"/>
                        <w:rPr>
                          <w:rFonts w:ascii="TH SarabunPSK" w:hAnsi="TH SarabunPSK" w:cs="TH SarabunPSK"/>
                          <w:sz w:val="24"/>
                          <w:szCs w:val="24"/>
                        </w:rPr>
                      </w:pPr>
                      <w:r w:rsidRPr="008D27AE">
                        <w:rPr>
                          <w:rFonts w:ascii="TH SarabunPSK" w:hAnsi="TH SarabunPSK" w:cs="TH SarabunPSK"/>
                          <w:sz w:val="24"/>
                          <w:szCs w:val="24"/>
                          <w:cs/>
                        </w:rPr>
                        <w:t>ณ</w:t>
                      </w:r>
                      <w:r w:rsidRPr="008D27AE">
                        <w:rPr>
                          <w:rFonts w:ascii="TH SarabunPSK" w:hAnsi="TH SarabunPSK" w:cs="TH SarabunPSK"/>
                          <w:sz w:val="24"/>
                          <w:szCs w:val="24"/>
                        </w:rPr>
                        <w:t xml:space="preserve"> </w:t>
                      </w:r>
                      <w:r>
                        <w:rPr>
                          <w:rFonts w:ascii="TH SarabunPSK" w:hAnsi="TH SarabunPSK" w:cs="TH SarabunPSK"/>
                          <w:sz w:val="24"/>
                          <w:szCs w:val="24"/>
                          <w:cs/>
                        </w:rPr>
                        <w:t>วันที</w:t>
                      </w:r>
                      <w:r>
                        <w:rPr>
                          <w:rFonts w:ascii="TH SarabunPSK" w:hAnsi="TH SarabunPSK" w:cs="TH SarabunPSK" w:hint="cs"/>
                          <w:sz w:val="24"/>
                          <w:szCs w:val="24"/>
                          <w:cs/>
                        </w:rPr>
                        <w:t>่</w:t>
                      </w:r>
                      <w:r>
                        <w:rPr>
                          <w:rFonts w:ascii="TH SarabunPSK" w:hAnsi="TH SarabunPSK" w:cs="TH SarabunPSK"/>
                          <w:sz w:val="24"/>
                          <w:szCs w:val="24"/>
                        </w:rPr>
                        <w:t xml:space="preserve"> 23</w:t>
                      </w:r>
                      <w:r>
                        <w:rPr>
                          <w:rFonts w:ascii="TH SarabunPSK" w:hAnsi="TH SarabunPSK" w:cs="TH SarabunPSK" w:hint="cs"/>
                          <w:sz w:val="24"/>
                          <w:szCs w:val="24"/>
                          <w:cs/>
                        </w:rPr>
                        <w:t xml:space="preserve"> มกราคม</w:t>
                      </w:r>
                      <w:r>
                        <w:rPr>
                          <w:rFonts w:ascii="TH SarabunPSK" w:hAnsi="TH SarabunPSK" w:cs="TH SarabunPSK"/>
                          <w:sz w:val="24"/>
                          <w:szCs w:val="24"/>
                          <w:cs/>
                        </w:rPr>
                        <w:t xml:space="preserve"> พ.ศ. 256</w:t>
                      </w:r>
                      <w:r>
                        <w:rPr>
                          <w:rFonts w:ascii="TH SarabunPSK" w:hAnsi="TH SarabunPSK" w:cs="TH SarabunPSK"/>
                          <w:sz w:val="24"/>
                          <w:szCs w:val="24"/>
                        </w:rPr>
                        <w:t>7</w:t>
                      </w:r>
                    </w:p>
                  </w:txbxContent>
                </v:textbox>
              </v:shape>
            </w:pict>
          </mc:Fallback>
        </mc:AlternateContent>
      </w:r>
    </w:p>
    <w:p w14:paraId="448A2EFE" w14:textId="6A9FD001" w:rsidR="00DD21C3" w:rsidRPr="00924FE8" w:rsidRDefault="0093172F"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r>
        <w:rPr>
          <w:noProof/>
        </w:rPr>
        <w:drawing>
          <wp:inline distT="0" distB="0" distL="0" distR="0" wp14:anchorId="55F13DCE" wp14:editId="1DE6E7A4">
            <wp:extent cx="1470212" cy="1470212"/>
            <wp:effectExtent l="0" t="0" r="0" b="0"/>
            <wp:docPr id="2" name="Picture 2" descr="https://www.pathomphon.com/wp-content/uploads/2023/06/ic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homphon.com/wp-content/uploads/2023/06/icc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461" cy="1477461"/>
                    </a:xfrm>
                    <a:prstGeom prst="rect">
                      <a:avLst/>
                    </a:prstGeom>
                    <a:noFill/>
                    <a:ln>
                      <a:noFill/>
                    </a:ln>
                  </pic:spPr>
                </pic:pic>
              </a:graphicData>
            </a:graphic>
          </wp:inline>
        </w:drawing>
      </w:r>
    </w:p>
    <w:p w14:paraId="3108527C" w14:textId="77777777" w:rsidR="00DD21C3" w:rsidRPr="00924FE8" w:rsidRDefault="00DD21C3"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63A2AE37" w14:textId="19E7BBD3"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924FE8">
        <w:rPr>
          <w:rFonts w:ascii="TH SarabunPSK" w:eastAsia="Cordia New" w:hAnsi="TH SarabunPSK" w:cs="TH SarabunPSK"/>
          <w:b/>
          <w:bCs/>
          <w:color w:val="000000" w:themeColor="text1"/>
          <w:sz w:val="44"/>
          <w:szCs w:val="44"/>
          <w:cs/>
        </w:rPr>
        <w:t>รายงานผลการประเมินตนเอง</w:t>
      </w:r>
    </w:p>
    <w:p w14:paraId="730251A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r w:rsidRPr="00924FE8">
        <w:rPr>
          <w:rFonts w:ascii="TH SarabunPSK" w:eastAsia="Cordia New" w:hAnsi="TH SarabunPSK" w:cs="TH SarabunPSK"/>
          <w:b/>
          <w:bCs/>
          <w:color w:val="000000" w:themeColor="text1"/>
          <w:sz w:val="44"/>
          <w:szCs w:val="44"/>
        </w:rPr>
        <w:t>Self</w:t>
      </w:r>
      <w:r w:rsidRPr="00924FE8">
        <w:rPr>
          <w:rFonts w:ascii="TH SarabunPSK" w:eastAsia="Cordia New" w:hAnsi="TH SarabunPSK" w:cs="TH SarabunPSK"/>
          <w:b/>
          <w:bCs/>
          <w:color w:val="000000" w:themeColor="text1"/>
          <w:sz w:val="44"/>
          <w:szCs w:val="44"/>
          <w:cs/>
        </w:rPr>
        <w:t>-</w:t>
      </w:r>
      <w:r w:rsidRPr="00924FE8">
        <w:rPr>
          <w:rFonts w:ascii="TH SarabunPSK" w:eastAsia="Cordia New" w:hAnsi="TH SarabunPSK" w:cs="TH SarabunPSK"/>
          <w:b/>
          <w:bCs/>
          <w:color w:val="000000" w:themeColor="text1"/>
          <w:sz w:val="44"/>
          <w:szCs w:val="44"/>
        </w:rPr>
        <w:t>Assessment Report</w:t>
      </w:r>
      <w:r w:rsidRPr="00924FE8">
        <w:rPr>
          <w:rFonts w:ascii="TH SarabunPSK" w:eastAsia="Cordia New" w:hAnsi="TH SarabunPSK" w:cs="TH SarabunPSK"/>
          <w:b/>
          <w:bCs/>
          <w:color w:val="000000" w:themeColor="text1"/>
          <w:sz w:val="44"/>
          <w:szCs w:val="44"/>
          <w:cs/>
        </w:rPr>
        <w:t xml:space="preserve"> (</w:t>
      </w:r>
      <w:r w:rsidRPr="00924FE8">
        <w:rPr>
          <w:rFonts w:ascii="TH SarabunPSK" w:eastAsia="Cordia New" w:hAnsi="TH SarabunPSK" w:cs="TH SarabunPSK"/>
          <w:b/>
          <w:bCs/>
          <w:color w:val="000000" w:themeColor="text1"/>
          <w:sz w:val="44"/>
          <w:szCs w:val="44"/>
        </w:rPr>
        <w:t>SAR</w:t>
      </w:r>
      <w:r w:rsidRPr="00924FE8">
        <w:rPr>
          <w:rFonts w:ascii="TH SarabunPSK" w:eastAsia="Cordia New" w:hAnsi="TH SarabunPSK" w:cs="TH SarabunPSK"/>
          <w:b/>
          <w:bCs/>
          <w:color w:val="000000" w:themeColor="text1"/>
          <w:sz w:val="44"/>
          <w:szCs w:val="44"/>
          <w:cs/>
        </w:rPr>
        <w:t>)</w:t>
      </w:r>
    </w:p>
    <w:p w14:paraId="3B02DC5E" w14:textId="3DB64A13"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924FE8">
        <w:rPr>
          <w:rFonts w:ascii="TH SarabunPSK" w:eastAsia="Cordia New" w:hAnsi="TH SarabunPSK" w:cs="TH SarabunPSK"/>
          <w:b/>
          <w:bCs/>
          <w:color w:val="000000" w:themeColor="text1"/>
          <w:sz w:val="44"/>
          <w:szCs w:val="44"/>
          <w:cs/>
        </w:rPr>
        <w:t xml:space="preserve">ตามเกณฑ์ </w:t>
      </w:r>
      <w:r w:rsidRPr="00924FE8">
        <w:rPr>
          <w:rFonts w:ascii="TH SarabunPSK" w:eastAsia="Cordia New" w:hAnsi="TH SarabunPSK" w:cs="TH SarabunPSK"/>
          <w:b/>
          <w:bCs/>
          <w:color w:val="000000" w:themeColor="text1"/>
          <w:sz w:val="44"/>
          <w:szCs w:val="44"/>
          <w:lang w:bidi="ar-SA"/>
        </w:rPr>
        <w:t xml:space="preserve">AUN-QA Version </w:t>
      </w:r>
      <w:r w:rsidR="00016F75" w:rsidRPr="00924FE8">
        <w:rPr>
          <w:rFonts w:ascii="TH SarabunPSK" w:eastAsia="Cordia New" w:hAnsi="TH SarabunPSK" w:cs="TH SarabunPSK"/>
          <w:b/>
          <w:bCs/>
          <w:color w:val="000000" w:themeColor="text1"/>
          <w:sz w:val="44"/>
          <w:szCs w:val="44"/>
        </w:rPr>
        <w:t>4</w:t>
      </w:r>
      <w:r w:rsidRPr="00924FE8">
        <w:rPr>
          <w:rFonts w:ascii="TH SarabunPSK" w:eastAsia="Cordia New" w:hAnsi="TH SarabunPSK" w:cs="TH SarabunPSK"/>
          <w:b/>
          <w:bCs/>
          <w:color w:val="000000" w:themeColor="text1"/>
          <w:sz w:val="44"/>
          <w:szCs w:val="44"/>
          <w:cs/>
        </w:rPr>
        <w:t>.0</w:t>
      </w:r>
    </w:p>
    <w:p w14:paraId="77CCC941"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p>
    <w:p w14:paraId="0651AAEB"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0616A6DB"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E0BDCDA"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8246101"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6AA139E" w14:textId="77777777" w:rsidR="007C243B" w:rsidRPr="00924FE8"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40"/>
          <w:szCs w:val="40"/>
        </w:rPr>
      </w:pPr>
      <w:r w:rsidRPr="00924FE8">
        <w:rPr>
          <w:rFonts w:ascii="TH SarabunPSK" w:eastAsia="Calibri" w:hAnsi="TH SarabunPSK" w:cs="TH SarabunPSK"/>
          <w:b/>
          <w:bCs/>
          <w:color w:val="000000" w:themeColor="text1"/>
          <w:sz w:val="40"/>
          <w:szCs w:val="40"/>
          <w:cs/>
        </w:rPr>
        <w:t xml:space="preserve">หลักสูตร......................................................... </w:t>
      </w:r>
    </w:p>
    <w:p w14:paraId="05BF6D58" w14:textId="06C9FD28" w:rsidR="007C243B" w:rsidRPr="00924FE8" w:rsidRDefault="00C644B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r>
        <w:rPr>
          <w:rFonts w:ascii="TH SarabunPSK" w:eastAsia="Calibri" w:hAnsi="TH SarabunPSK" w:cs="TH SarabunPSK" w:hint="cs"/>
          <w:b/>
          <w:bCs/>
          <w:color w:val="000000" w:themeColor="text1"/>
          <w:sz w:val="40"/>
          <w:szCs w:val="40"/>
          <w:cs/>
        </w:rPr>
        <w:t>วิทยาลัยชุมชน</w:t>
      </w:r>
      <w:r w:rsidR="007C243B" w:rsidRPr="00924FE8">
        <w:rPr>
          <w:rFonts w:ascii="TH SarabunPSK" w:eastAsia="Calibri" w:hAnsi="TH SarabunPSK" w:cs="TH SarabunPSK"/>
          <w:b/>
          <w:bCs/>
          <w:color w:val="000000" w:themeColor="text1"/>
          <w:sz w:val="40"/>
          <w:szCs w:val="40"/>
          <w:cs/>
        </w:rPr>
        <w:t xml:space="preserve">............................................... </w:t>
      </w:r>
      <w:r>
        <w:rPr>
          <w:rFonts w:ascii="TH SarabunPSK" w:eastAsia="Calibri" w:hAnsi="TH SarabunPSK" w:cs="TH SarabunPSK" w:hint="cs"/>
          <w:b/>
          <w:bCs/>
          <w:color w:val="000000" w:themeColor="text1"/>
          <w:sz w:val="40"/>
          <w:szCs w:val="40"/>
          <w:cs/>
        </w:rPr>
        <w:t>สถาบันวิทยาลัยชุมชน</w:t>
      </w:r>
    </w:p>
    <w:p w14:paraId="1BD26D6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72BB2D14"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1BD485D"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58DC113"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A34AC9A" w14:textId="3E513F9E" w:rsidR="007C243B"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E025D59" w14:textId="77777777" w:rsidR="0093172F" w:rsidRPr="00924FE8" w:rsidRDefault="0093172F"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1CE5A59" w14:textId="77777777" w:rsidR="007C243B" w:rsidRPr="00924FE8" w:rsidRDefault="007C243B"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r w:rsidRPr="00924FE8">
        <w:rPr>
          <w:rFonts w:ascii="TH SarabunPSK" w:eastAsia="Cordia New" w:hAnsi="TH SarabunPSK" w:cs="TH SarabunPSK"/>
          <w:b/>
          <w:bCs/>
          <w:color w:val="000000" w:themeColor="text1"/>
          <w:sz w:val="40"/>
          <w:szCs w:val="40"/>
          <w:cs/>
        </w:rPr>
        <w:t>ประจำปีการศึกษา</w:t>
      </w:r>
      <w:r w:rsidRPr="00924FE8">
        <w:rPr>
          <w:rFonts w:ascii="TH SarabunPSK" w:eastAsia="Cordia New" w:hAnsi="TH SarabunPSK" w:cs="TH SarabunPSK"/>
          <w:b/>
          <w:bCs/>
          <w:color w:val="000000" w:themeColor="text1"/>
          <w:sz w:val="40"/>
          <w:szCs w:val="40"/>
        </w:rPr>
        <w:t xml:space="preserve"> </w:t>
      </w:r>
      <w:r w:rsidRPr="00924FE8">
        <w:rPr>
          <w:rFonts w:ascii="TH SarabunPSK" w:eastAsia="Calibri" w:hAnsi="TH SarabunPSK" w:cs="TH SarabunPSK"/>
          <w:b/>
          <w:bCs/>
          <w:color w:val="000000" w:themeColor="text1"/>
          <w:sz w:val="40"/>
          <w:szCs w:val="40"/>
        </w:rPr>
        <w:t xml:space="preserve">…………. </w:t>
      </w:r>
      <w:r w:rsidRPr="00924FE8">
        <w:rPr>
          <w:rFonts w:ascii="TH SarabunPSK" w:eastAsia="Cordia New" w:hAnsi="TH SarabunPSK" w:cs="TH SarabunPSK"/>
          <w:b/>
          <w:bCs/>
          <w:color w:val="000000" w:themeColor="text1"/>
          <w:sz w:val="40"/>
          <w:szCs w:val="40"/>
        </w:rPr>
        <w:t xml:space="preserve"> </w:t>
      </w:r>
    </w:p>
    <w:p w14:paraId="446CF055" w14:textId="46F66902" w:rsidR="007C243B" w:rsidRPr="00924FE8" w:rsidRDefault="00C51686" w:rsidP="007C243B">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r w:rsidRPr="00924FE8">
        <w:rPr>
          <w:rFonts w:ascii="TH SarabunPSK" w:eastAsia="Cordia New" w:hAnsi="TH SarabunPSK" w:cs="TH SarabunPSK"/>
          <w:b/>
          <w:bCs/>
          <w:color w:val="000000" w:themeColor="text1"/>
          <w:sz w:val="40"/>
          <w:szCs w:val="40"/>
        </w:rPr>
        <w:t xml:space="preserve">1 </w:t>
      </w:r>
      <w:r w:rsidRPr="00924FE8">
        <w:rPr>
          <w:rFonts w:ascii="TH SarabunPSK" w:eastAsia="Cordia New" w:hAnsi="TH SarabunPSK" w:cs="TH SarabunPSK"/>
          <w:b/>
          <w:bCs/>
          <w:color w:val="000000" w:themeColor="text1"/>
          <w:sz w:val="40"/>
          <w:szCs w:val="40"/>
          <w:cs/>
        </w:rPr>
        <w:t xml:space="preserve">มิถุนายน </w:t>
      </w:r>
      <w:r w:rsidR="00577F65" w:rsidRPr="00924FE8">
        <w:rPr>
          <w:rFonts w:ascii="TH SarabunPSK" w:eastAsia="Cordia New" w:hAnsi="TH SarabunPSK" w:cs="TH SarabunPSK"/>
          <w:b/>
          <w:bCs/>
          <w:color w:val="000000" w:themeColor="text1"/>
          <w:sz w:val="40"/>
          <w:szCs w:val="40"/>
          <w:cs/>
        </w:rPr>
        <w:t>.................</w:t>
      </w:r>
      <w:r w:rsidRPr="00924FE8">
        <w:rPr>
          <w:rFonts w:ascii="TH SarabunPSK" w:eastAsia="Cordia New" w:hAnsi="TH SarabunPSK" w:cs="TH SarabunPSK"/>
          <w:b/>
          <w:bCs/>
          <w:color w:val="000000" w:themeColor="text1"/>
          <w:sz w:val="40"/>
          <w:szCs w:val="40"/>
          <w:cs/>
        </w:rPr>
        <w:t xml:space="preserve"> – 31 </w:t>
      </w:r>
      <w:r w:rsidR="00577F65" w:rsidRPr="00924FE8">
        <w:rPr>
          <w:rFonts w:ascii="TH SarabunPSK" w:eastAsia="Cordia New" w:hAnsi="TH SarabunPSK" w:cs="TH SarabunPSK"/>
          <w:b/>
          <w:bCs/>
          <w:color w:val="000000" w:themeColor="text1"/>
          <w:sz w:val="40"/>
          <w:szCs w:val="40"/>
          <w:cs/>
        </w:rPr>
        <w:t>พฤษภาคม .............</w:t>
      </w:r>
    </w:p>
    <w:p w14:paraId="05ABECEE" w14:textId="67A7BE06" w:rsidR="007C243B" w:rsidRPr="00A95E4A" w:rsidRDefault="00556A2C" w:rsidP="00A95E4A">
      <w:pPr>
        <w:spacing w:after="200" w:line="276" w:lineRule="auto"/>
        <w:jc w:val="center"/>
        <w:rPr>
          <w:rFonts w:ascii="TH SarabunPSK" w:eastAsia="CordiaNew-Bold" w:hAnsi="TH SarabunPSK" w:cs="TH SarabunPSK"/>
          <w:b/>
          <w:bCs/>
          <w:color w:val="000000" w:themeColor="text1"/>
          <w:sz w:val="48"/>
          <w:szCs w:val="48"/>
        </w:rPr>
      </w:pPr>
      <w:r w:rsidRPr="00A95E4A">
        <w:rPr>
          <w:rFonts w:ascii="TH SarabunPSK" w:eastAsia="CordiaNew-Bold" w:hAnsi="TH SarabunPSK" w:cs="TH SarabunPSK" w:hint="cs"/>
          <w:b/>
          <w:bCs/>
          <w:color w:val="000000" w:themeColor="text1"/>
          <w:sz w:val="48"/>
          <w:szCs w:val="48"/>
          <w:cs/>
        </w:rPr>
        <w:t>คณะ</w:t>
      </w:r>
      <w:r w:rsidR="007C243B" w:rsidRPr="00A95E4A">
        <w:rPr>
          <w:rFonts w:ascii="TH SarabunPSK" w:eastAsia="CordiaNew-Bold" w:hAnsi="TH SarabunPSK" w:cs="TH SarabunPSK"/>
          <w:b/>
          <w:bCs/>
          <w:color w:val="000000" w:themeColor="text1"/>
          <w:sz w:val="48"/>
          <w:szCs w:val="48"/>
          <w:cs/>
        </w:rPr>
        <w:t>กรรมการประเมิน</w:t>
      </w:r>
    </w:p>
    <w:p w14:paraId="2FAD25A0" w14:textId="77777777" w:rsidR="007C243B" w:rsidRPr="00924FE8" w:rsidRDefault="007C243B" w:rsidP="007C243B">
      <w:pPr>
        <w:jc w:val="center"/>
        <w:rPr>
          <w:rFonts w:ascii="TH SarabunPSK" w:hAnsi="TH SarabunPSK" w:cs="TH SarabunPSK"/>
          <w:b/>
          <w:bCs/>
          <w:color w:val="000000" w:themeColor="text1"/>
          <w:sz w:val="32"/>
          <w:szCs w:val="32"/>
        </w:rPr>
      </w:pPr>
    </w:p>
    <w:p w14:paraId="208949B0" w14:textId="77777777" w:rsidR="007C243B" w:rsidRPr="00924FE8" w:rsidRDefault="007C243B" w:rsidP="007C243B">
      <w:pPr>
        <w:jc w:val="center"/>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...............................................................................ประธาน</w:t>
      </w:r>
    </w:p>
    <w:p w14:paraId="4DDCA141" w14:textId="77777777" w:rsidR="007C243B" w:rsidRPr="00924FE8" w:rsidRDefault="007C243B" w:rsidP="007C243B">
      <w:pPr>
        <w:jc w:val="center"/>
        <w:rPr>
          <w:rFonts w:ascii="TH SarabunPSK" w:hAnsi="TH SarabunPSK" w:cs="TH SarabunPSK"/>
          <w:color w:val="000000" w:themeColor="text1"/>
          <w:sz w:val="32"/>
          <w:szCs w:val="32"/>
          <w:cs/>
        </w:rPr>
      </w:pPr>
      <w:r w:rsidRPr="00924FE8">
        <w:rPr>
          <w:rFonts w:ascii="TH SarabunPSK" w:hAnsi="TH SarabunPSK" w:cs="TH SarabunPSK"/>
          <w:color w:val="000000" w:themeColor="text1"/>
          <w:sz w:val="32"/>
          <w:szCs w:val="32"/>
          <w:cs/>
        </w:rPr>
        <w:t>(..........................................................................)</w:t>
      </w:r>
    </w:p>
    <w:p w14:paraId="24231CEC" w14:textId="77777777" w:rsidR="007C243B" w:rsidRPr="00924FE8" w:rsidRDefault="007C243B" w:rsidP="007C243B">
      <w:pPr>
        <w:jc w:val="center"/>
        <w:rPr>
          <w:rFonts w:ascii="TH SarabunPSK" w:hAnsi="TH SarabunPSK" w:cs="TH SarabunPSK"/>
          <w:color w:val="000000" w:themeColor="text1"/>
          <w:sz w:val="32"/>
          <w:szCs w:val="32"/>
        </w:rPr>
      </w:pPr>
    </w:p>
    <w:p w14:paraId="72194932" w14:textId="77777777" w:rsidR="007C243B" w:rsidRPr="00924FE8" w:rsidRDefault="007C243B" w:rsidP="007C243B">
      <w:pPr>
        <w:jc w:val="center"/>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...............................................................................กรรมการ</w:t>
      </w:r>
    </w:p>
    <w:p w14:paraId="4F19FD99" w14:textId="77777777" w:rsidR="007C243B" w:rsidRPr="00924FE8" w:rsidRDefault="007C243B" w:rsidP="007C243B">
      <w:pPr>
        <w:jc w:val="center"/>
        <w:rPr>
          <w:rFonts w:ascii="TH SarabunPSK" w:hAnsi="TH SarabunPSK" w:cs="TH SarabunPSK"/>
          <w:color w:val="000000" w:themeColor="text1"/>
          <w:sz w:val="32"/>
          <w:szCs w:val="32"/>
          <w:cs/>
        </w:rPr>
      </w:pPr>
      <w:r w:rsidRPr="00924FE8">
        <w:rPr>
          <w:rFonts w:ascii="TH SarabunPSK" w:hAnsi="TH SarabunPSK" w:cs="TH SarabunPSK"/>
          <w:color w:val="000000" w:themeColor="text1"/>
          <w:sz w:val="32"/>
          <w:szCs w:val="32"/>
          <w:cs/>
        </w:rPr>
        <w:t>(..........................................................................)</w:t>
      </w:r>
    </w:p>
    <w:p w14:paraId="3322A8EE" w14:textId="77777777" w:rsidR="007C243B" w:rsidRPr="00924FE8" w:rsidRDefault="007C243B" w:rsidP="007C243B">
      <w:pPr>
        <w:jc w:val="center"/>
        <w:rPr>
          <w:rFonts w:ascii="TH SarabunPSK" w:hAnsi="TH SarabunPSK" w:cs="TH SarabunPSK"/>
          <w:color w:val="000000" w:themeColor="text1"/>
          <w:sz w:val="32"/>
          <w:szCs w:val="32"/>
        </w:rPr>
      </w:pPr>
    </w:p>
    <w:p w14:paraId="53B77DD7" w14:textId="77777777" w:rsidR="007C243B" w:rsidRPr="00924FE8" w:rsidRDefault="007C243B" w:rsidP="007C243B">
      <w:pPr>
        <w:jc w:val="center"/>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...............................................................................กรรมการ</w:t>
      </w:r>
    </w:p>
    <w:p w14:paraId="4163709B" w14:textId="77777777" w:rsidR="007C243B" w:rsidRPr="00924FE8" w:rsidRDefault="007C243B" w:rsidP="007C243B">
      <w:pPr>
        <w:jc w:val="center"/>
        <w:rPr>
          <w:rFonts w:ascii="TH SarabunPSK" w:hAnsi="TH SarabunPSK" w:cs="TH SarabunPSK"/>
          <w:color w:val="000000" w:themeColor="text1"/>
          <w:sz w:val="32"/>
          <w:szCs w:val="32"/>
          <w:cs/>
        </w:rPr>
      </w:pPr>
      <w:r w:rsidRPr="00924FE8">
        <w:rPr>
          <w:rFonts w:ascii="TH SarabunPSK" w:hAnsi="TH SarabunPSK" w:cs="TH SarabunPSK"/>
          <w:color w:val="000000" w:themeColor="text1"/>
          <w:sz w:val="32"/>
          <w:szCs w:val="32"/>
          <w:cs/>
        </w:rPr>
        <w:t>(..........................................................................)</w:t>
      </w:r>
    </w:p>
    <w:p w14:paraId="1EE3B96F" w14:textId="77777777" w:rsidR="007C243B" w:rsidRPr="00924FE8" w:rsidRDefault="007C243B" w:rsidP="007C243B">
      <w:pPr>
        <w:jc w:val="center"/>
        <w:rPr>
          <w:rFonts w:ascii="TH SarabunPSK" w:hAnsi="TH SarabunPSK" w:cs="TH SarabunPSK"/>
          <w:color w:val="000000" w:themeColor="text1"/>
          <w:sz w:val="32"/>
          <w:szCs w:val="32"/>
        </w:rPr>
      </w:pPr>
    </w:p>
    <w:p w14:paraId="214DA9F9" w14:textId="695E27A4" w:rsidR="007C243B" w:rsidRDefault="007C243B" w:rsidP="007C243B">
      <w:pPr>
        <w:tabs>
          <w:tab w:val="left" w:pos="0"/>
        </w:tabs>
        <w:spacing w:after="0" w:line="240" w:lineRule="auto"/>
        <w:jc w:val="center"/>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วันที่ .......................เดือน...............................พ.ศ. ...................</w:t>
      </w:r>
    </w:p>
    <w:p w14:paraId="5C23BD95" w14:textId="622CD265" w:rsidR="0093172F" w:rsidRDefault="0093172F" w:rsidP="007C243B">
      <w:pPr>
        <w:tabs>
          <w:tab w:val="left" w:pos="0"/>
        </w:tabs>
        <w:spacing w:after="0" w:line="240" w:lineRule="auto"/>
        <w:jc w:val="center"/>
        <w:rPr>
          <w:rFonts w:ascii="TH SarabunPSK" w:hAnsi="TH SarabunPSK" w:cs="TH SarabunPSK"/>
          <w:color w:val="000000" w:themeColor="text1"/>
          <w:sz w:val="32"/>
          <w:szCs w:val="32"/>
        </w:rPr>
      </w:pPr>
    </w:p>
    <w:p w14:paraId="6C9061A7" w14:textId="79FF3242" w:rsidR="0093172F" w:rsidRDefault="0093172F" w:rsidP="007C243B">
      <w:pPr>
        <w:tabs>
          <w:tab w:val="left" w:pos="0"/>
        </w:tabs>
        <w:spacing w:after="0" w:line="240" w:lineRule="auto"/>
        <w:jc w:val="center"/>
        <w:rPr>
          <w:rFonts w:ascii="TH SarabunPSK" w:hAnsi="TH SarabunPSK" w:cs="TH SarabunPSK"/>
          <w:color w:val="000000" w:themeColor="text1"/>
          <w:sz w:val="32"/>
          <w:szCs w:val="32"/>
        </w:rPr>
      </w:pPr>
    </w:p>
    <w:p w14:paraId="4E381213" w14:textId="77777777" w:rsidR="0093172F" w:rsidRPr="00924FE8" w:rsidRDefault="0093172F" w:rsidP="007C243B">
      <w:pPr>
        <w:tabs>
          <w:tab w:val="left" w:pos="0"/>
        </w:tabs>
        <w:spacing w:after="0" w:line="240" w:lineRule="auto"/>
        <w:jc w:val="center"/>
        <w:rPr>
          <w:rFonts w:ascii="TH SarabunPSK" w:hAnsi="TH SarabunPSK" w:cs="TH SarabunPSK"/>
          <w:b/>
          <w:bCs/>
          <w:color w:val="000000" w:themeColor="text1"/>
          <w:sz w:val="32"/>
          <w:szCs w:val="32"/>
        </w:rPr>
      </w:pPr>
    </w:p>
    <w:p w14:paraId="3B7E7658" w14:textId="7777777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7D8EF358" w14:textId="7777777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701A6DF4" w14:textId="7777777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40F91490" w14:textId="7777777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2E96B9F2" w14:textId="7777777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67684663" w14:textId="7777777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26613D20" w14:textId="7777777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7B72C372" w14:textId="16B781D7" w:rsidR="007C243B" w:rsidRPr="00924FE8" w:rsidRDefault="007C243B" w:rsidP="007C243B">
      <w:pPr>
        <w:tabs>
          <w:tab w:val="left" w:pos="0"/>
        </w:tabs>
        <w:spacing w:after="0" w:line="240" w:lineRule="auto"/>
        <w:jc w:val="center"/>
        <w:rPr>
          <w:rFonts w:ascii="TH SarabunPSK" w:hAnsi="TH SarabunPSK" w:cs="TH SarabunPSK"/>
          <w:b/>
          <w:bCs/>
          <w:color w:val="000000" w:themeColor="text1"/>
          <w:sz w:val="32"/>
          <w:szCs w:val="32"/>
        </w:rPr>
      </w:pPr>
    </w:p>
    <w:p w14:paraId="18FCDC11" w14:textId="77777777" w:rsidR="007630EC" w:rsidRPr="00924FE8" w:rsidRDefault="007630EC" w:rsidP="007C243B">
      <w:pPr>
        <w:tabs>
          <w:tab w:val="left" w:pos="0"/>
        </w:tabs>
        <w:spacing w:after="0" w:line="240" w:lineRule="auto"/>
        <w:jc w:val="center"/>
        <w:rPr>
          <w:rFonts w:ascii="TH SarabunPSK" w:hAnsi="TH SarabunPSK" w:cs="TH SarabunPSK"/>
          <w:b/>
          <w:bCs/>
          <w:color w:val="000000" w:themeColor="text1"/>
          <w:sz w:val="32"/>
          <w:szCs w:val="32"/>
        </w:rPr>
      </w:pPr>
    </w:p>
    <w:p w14:paraId="536C8880" w14:textId="77777777" w:rsidR="0093172F" w:rsidRDefault="0093172F" w:rsidP="0093172F">
      <w:pPr>
        <w:tabs>
          <w:tab w:val="left" w:pos="0"/>
        </w:tabs>
        <w:spacing w:after="0" w:line="240" w:lineRule="auto"/>
        <w:jc w:val="center"/>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0559AAAF" w14:textId="12659ED4" w:rsidR="0093172F" w:rsidRPr="00A95E4A" w:rsidRDefault="0093172F" w:rsidP="00A95E4A">
      <w:pPr>
        <w:spacing w:after="200" w:line="276" w:lineRule="auto"/>
        <w:jc w:val="center"/>
        <w:rPr>
          <w:rFonts w:ascii="TH SarabunPSK" w:eastAsia="CordiaNew-Bold" w:hAnsi="TH SarabunPSK" w:cs="TH SarabunPSK"/>
          <w:b/>
          <w:bCs/>
          <w:color w:val="000000" w:themeColor="text1"/>
          <w:sz w:val="48"/>
          <w:szCs w:val="48"/>
        </w:rPr>
      </w:pPr>
      <w:r w:rsidRPr="00A95E4A">
        <w:rPr>
          <w:rFonts w:ascii="TH SarabunPSK" w:eastAsia="CordiaNew-Bold" w:hAnsi="TH SarabunPSK" w:cs="TH SarabunPSK" w:hint="cs"/>
          <w:b/>
          <w:bCs/>
          <w:color w:val="000000" w:themeColor="text1"/>
          <w:sz w:val="48"/>
          <w:szCs w:val="48"/>
          <w:cs/>
        </w:rPr>
        <w:lastRenderedPageBreak/>
        <w:t>คำนำ</w:t>
      </w:r>
    </w:p>
    <w:p w14:paraId="5BF5A6E2" w14:textId="77777777" w:rsidR="0093172F" w:rsidRPr="00924FE8" w:rsidRDefault="0093172F" w:rsidP="0093172F">
      <w:pPr>
        <w:tabs>
          <w:tab w:val="left" w:pos="0"/>
        </w:tabs>
        <w:spacing w:after="0" w:line="240" w:lineRule="auto"/>
        <w:jc w:val="center"/>
        <w:rPr>
          <w:rFonts w:ascii="TH SarabunPSK" w:hAnsi="TH SarabunPSK" w:cs="TH SarabunPSK"/>
          <w:b/>
          <w:bCs/>
          <w:color w:val="000000" w:themeColor="text1"/>
          <w:sz w:val="32"/>
          <w:szCs w:val="32"/>
          <w:lang w:bidi="ar-SA"/>
        </w:rPr>
      </w:pPr>
    </w:p>
    <w:p w14:paraId="53AF80FF" w14:textId="77777777" w:rsidR="0093172F" w:rsidRDefault="0093172F" w:rsidP="00A95E4A">
      <w:pPr>
        <w:pStyle w:val="3"/>
        <w:spacing w:line="276" w:lineRule="auto"/>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0EF4A8C1" w14:textId="77777777" w:rsidR="0093172F" w:rsidRDefault="0093172F" w:rsidP="0093172F">
      <w:pPr>
        <w:rPr>
          <w:lang w:val="x-none" w:eastAsia="x-none"/>
        </w:rPr>
      </w:pPr>
    </w:p>
    <w:p w14:paraId="5AFAC017" w14:textId="77777777" w:rsidR="0093172F" w:rsidRPr="0093172F" w:rsidRDefault="0093172F" w:rsidP="0093172F">
      <w:pPr>
        <w:ind w:left="5220"/>
        <w:rPr>
          <w:lang w:val="x-none" w:eastAsia="x-none"/>
        </w:rPr>
      </w:pPr>
    </w:p>
    <w:p w14:paraId="60A8133C" w14:textId="77777777" w:rsidR="0093172F" w:rsidRPr="00924FE8" w:rsidRDefault="0093172F" w:rsidP="0093172F">
      <w:pPr>
        <w:ind w:left="3960"/>
        <w:jc w:val="center"/>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w:t>
      </w:r>
    </w:p>
    <w:p w14:paraId="2AF6DFAE" w14:textId="77777777" w:rsidR="0093172F" w:rsidRDefault="0093172F" w:rsidP="0093172F">
      <w:pPr>
        <w:ind w:left="3960"/>
        <w:jc w:val="center"/>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w:t>
      </w:r>
    </w:p>
    <w:p w14:paraId="5BEFEBDA" w14:textId="5F8AE289" w:rsidR="0093172F" w:rsidRDefault="0093172F" w:rsidP="0093172F">
      <w:pPr>
        <w:spacing w:after="0"/>
        <w:ind w:left="3960"/>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ผู้อำนวยการวิทยาลัยชุมชน </w:t>
      </w:r>
    </w:p>
    <w:p w14:paraId="6E219276" w14:textId="32A5E3DA" w:rsidR="0093172F" w:rsidRPr="00924FE8" w:rsidRDefault="0093172F" w:rsidP="0093172F">
      <w:pPr>
        <w:ind w:left="3960"/>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วัน-เดือน-ปี</w:t>
      </w:r>
    </w:p>
    <w:p w14:paraId="5B694DF5" w14:textId="77777777" w:rsidR="0093172F" w:rsidRDefault="0093172F" w:rsidP="007C243B">
      <w:pPr>
        <w:tabs>
          <w:tab w:val="left" w:pos="0"/>
        </w:tabs>
        <w:spacing w:after="0" w:line="240" w:lineRule="auto"/>
        <w:jc w:val="center"/>
        <w:rPr>
          <w:rFonts w:ascii="TH SarabunPSK" w:hAnsi="TH SarabunPSK" w:cs="TH SarabunPSK"/>
          <w:b/>
          <w:bCs/>
          <w:color w:val="000000" w:themeColor="text1"/>
          <w:sz w:val="32"/>
          <w:szCs w:val="32"/>
        </w:rPr>
      </w:pPr>
    </w:p>
    <w:p w14:paraId="4DC478C3" w14:textId="77777777" w:rsidR="0093172F" w:rsidRDefault="0093172F" w:rsidP="007C243B">
      <w:pPr>
        <w:tabs>
          <w:tab w:val="left" w:pos="0"/>
        </w:tabs>
        <w:spacing w:after="0" w:line="240" w:lineRule="auto"/>
        <w:jc w:val="center"/>
        <w:rPr>
          <w:rFonts w:ascii="TH SarabunPSK" w:hAnsi="TH SarabunPSK" w:cs="TH SarabunPSK"/>
          <w:b/>
          <w:bCs/>
          <w:color w:val="000000" w:themeColor="text1"/>
          <w:sz w:val="32"/>
          <w:szCs w:val="32"/>
        </w:rPr>
      </w:pPr>
    </w:p>
    <w:p w14:paraId="21CCFB38" w14:textId="4FCE5E32" w:rsidR="0093172F" w:rsidRDefault="0093172F" w:rsidP="0093172F">
      <w:pPr>
        <w:rPr>
          <w:lang w:val="x-none" w:eastAsia="x-none"/>
        </w:rPr>
      </w:pPr>
    </w:p>
    <w:p w14:paraId="1DE84BD8" w14:textId="39F97A96" w:rsidR="00E33F2B" w:rsidRPr="00924FE8" w:rsidRDefault="00E33F2B" w:rsidP="00E33F2B">
      <w:pPr>
        <w:rPr>
          <w:rFonts w:ascii="TH SarabunPSK" w:hAnsi="TH SarabunPSK" w:cs="TH SarabunPSK"/>
          <w:color w:val="000000" w:themeColor="text1"/>
          <w:lang w:val="x-none" w:eastAsia="x-none"/>
        </w:rPr>
      </w:pPr>
    </w:p>
    <w:p w14:paraId="49AC8679" w14:textId="77777777" w:rsidR="00236319" w:rsidRPr="00924FE8" w:rsidRDefault="00236319" w:rsidP="00E33F2B">
      <w:pPr>
        <w:rPr>
          <w:rFonts w:ascii="TH SarabunPSK" w:hAnsi="TH SarabunPSK" w:cs="TH SarabunPSK"/>
          <w:color w:val="000000" w:themeColor="text1"/>
          <w:lang w:val="x-none" w:eastAsia="x-none"/>
        </w:rPr>
      </w:pPr>
    </w:p>
    <w:p w14:paraId="785D0518" w14:textId="77777777" w:rsidR="001F5708" w:rsidRPr="00924FE8" w:rsidRDefault="001F5708" w:rsidP="00E33F2B">
      <w:pPr>
        <w:rPr>
          <w:rFonts w:ascii="TH SarabunPSK" w:hAnsi="TH SarabunPSK" w:cs="TH SarabunPSK"/>
          <w:color w:val="000000" w:themeColor="text1"/>
          <w:lang w:val="x-none" w:eastAsia="x-none"/>
        </w:rPr>
      </w:pPr>
    </w:p>
    <w:p w14:paraId="282A5F95" w14:textId="77777777" w:rsidR="00556A2C" w:rsidRDefault="00556A2C" w:rsidP="006A712D">
      <w:pPr>
        <w:spacing w:after="200" w:line="276" w:lineRule="auto"/>
        <w:jc w:val="center"/>
        <w:rPr>
          <w:rFonts w:ascii="TH SarabunPSK" w:eastAsia="CordiaNew-Bold" w:hAnsi="TH SarabunPSK" w:cs="TH SarabunPSK"/>
          <w:b/>
          <w:bCs/>
          <w:color w:val="000000" w:themeColor="text1"/>
          <w:sz w:val="40"/>
          <w:szCs w:val="40"/>
          <w:cs/>
        </w:rPr>
      </w:pPr>
      <w:r>
        <w:rPr>
          <w:rFonts w:ascii="TH SarabunPSK" w:eastAsia="CordiaNew-Bold" w:hAnsi="TH SarabunPSK" w:cs="TH SarabunPSK"/>
          <w:b/>
          <w:bCs/>
          <w:color w:val="000000" w:themeColor="text1"/>
          <w:sz w:val="40"/>
          <w:szCs w:val="40"/>
          <w:cs/>
        </w:rPr>
        <w:br w:type="page"/>
      </w:r>
    </w:p>
    <w:p w14:paraId="703909E5" w14:textId="1004EDFB" w:rsidR="006A712D" w:rsidRPr="00A95E4A" w:rsidRDefault="006A712D" w:rsidP="006A712D">
      <w:pPr>
        <w:spacing w:after="200" w:line="276" w:lineRule="auto"/>
        <w:jc w:val="center"/>
        <w:rPr>
          <w:rFonts w:ascii="TH SarabunPSK" w:eastAsia="CordiaNew-Bold" w:hAnsi="TH SarabunPSK" w:cs="TH SarabunPSK"/>
          <w:b/>
          <w:bCs/>
          <w:color w:val="000000" w:themeColor="text1"/>
          <w:sz w:val="48"/>
          <w:szCs w:val="48"/>
        </w:rPr>
      </w:pPr>
      <w:r w:rsidRPr="00A95E4A">
        <w:rPr>
          <w:rFonts w:ascii="TH SarabunPSK" w:eastAsia="CordiaNew-Bold" w:hAnsi="TH SarabunPSK" w:cs="TH SarabunPSK"/>
          <w:b/>
          <w:bCs/>
          <w:color w:val="000000" w:themeColor="text1"/>
          <w:sz w:val="48"/>
          <w:szCs w:val="48"/>
          <w:cs/>
        </w:rPr>
        <w:lastRenderedPageBreak/>
        <w:t>สารบัญ</w:t>
      </w:r>
    </w:p>
    <w:p w14:paraId="573D8F33" w14:textId="77777777" w:rsidR="006A712D" w:rsidRPr="00924FE8" w:rsidRDefault="006A712D" w:rsidP="006A712D">
      <w:pPr>
        <w:spacing w:after="200" w:line="276" w:lineRule="auto"/>
        <w:jc w:val="right"/>
        <w:rPr>
          <w:rFonts w:ascii="TH SarabunPSK" w:eastAsia="CordiaNew-Bold" w:hAnsi="TH SarabunPSK" w:cs="TH SarabunPSK"/>
          <w:b/>
          <w:bCs/>
          <w:color w:val="000000" w:themeColor="text1"/>
          <w:sz w:val="32"/>
          <w:szCs w:val="32"/>
          <w:cs/>
        </w:rPr>
      </w:pPr>
      <w:r w:rsidRPr="00924FE8">
        <w:rPr>
          <w:rFonts w:ascii="TH SarabunPSK" w:eastAsia="CordiaNew-Bold" w:hAnsi="TH SarabunPSK" w:cs="TH SarabunPSK"/>
          <w:b/>
          <w:bCs/>
          <w:color w:val="000000" w:themeColor="text1"/>
          <w:sz w:val="32"/>
          <w:szCs w:val="32"/>
          <w:cs/>
        </w:rPr>
        <w:t>หน้า</w:t>
      </w:r>
    </w:p>
    <w:p w14:paraId="6FAB7EDA" w14:textId="77777777" w:rsidR="006A712D" w:rsidRPr="00CC238E" w:rsidRDefault="006A712D" w:rsidP="00F50B49">
      <w:pPr>
        <w:spacing w:after="0"/>
        <w:jc w:val="both"/>
        <w:rPr>
          <w:rFonts w:ascii="TH SarabunPSK" w:eastAsia="CordiaNew-Bold" w:hAnsi="TH SarabunPSK" w:cs="TH SarabunPSK"/>
          <w:b/>
          <w:bCs/>
          <w:color w:val="000000" w:themeColor="text1"/>
          <w:sz w:val="32"/>
          <w:szCs w:val="32"/>
        </w:rPr>
      </w:pPr>
      <w:r w:rsidRPr="00CC238E">
        <w:rPr>
          <w:rFonts w:ascii="TH SarabunPSK" w:eastAsia="CordiaNew-Bold" w:hAnsi="TH SarabunPSK" w:cs="TH SarabunPSK"/>
          <w:b/>
          <w:bCs/>
          <w:color w:val="000000" w:themeColor="text1"/>
          <w:sz w:val="32"/>
          <w:szCs w:val="32"/>
          <w:cs/>
        </w:rPr>
        <w:t>คำนำ</w:t>
      </w:r>
    </w:p>
    <w:p w14:paraId="0AC76A27" w14:textId="77777777" w:rsidR="006A712D" w:rsidRPr="00CC238E" w:rsidRDefault="006A712D" w:rsidP="00F50B49">
      <w:pPr>
        <w:spacing w:after="0"/>
        <w:jc w:val="both"/>
        <w:rPr>
          <w:rFonts w:ascii="TH SarabunPSK" w:eastAsia="CordiaNew-Bold" w:hAnsi="TH SarabunPSK" w:cs="TH SarabunPSK"/>
          <w:b/>
          <w:bCs/>
          <w:color w:val="000000" w:themeColor="text1"/>
          <w:sz w:val="32"/>
          <w:szCs w:val="32"/>
        </w:rPr>
      </w:pPr>
      <w:r w:rsidRPr="00CC238E">
        <w:rPr>
          <w:rFonts w:ascii="TH SarabunPSK" w:eastAsia="CordiaNew-Bold" w:hAnsi="TH SarabunPSK" w:cs="TH SarabunPSK"/>
          <w:b/>
          <w:bCs/>
          <w:color w:val="000000" w:themeColor="text1"/>
          <w:sz w:val="32"/>
          <w:szCs w:val="32"/>
          <w:cs/>
        </w:rPr>
        <w:t>บทสรุปผู้บริหาร</w:t>
      </w:r>
      <w:r w:rsidRPr="00CC238E">
        <w:rPr>
          <w:rFonts w:ascii="TH SarabunPSK" w:eastAsia="CordiaNew-Bold" w:hAnsi="TH SarabunPSK" w:cs="TH SarabunPSK"/>
          <w:b/>
          <w:bCs/>
          <w:color w:val="000000" w:themeColor="text1"/>
          <w:sz w:val="32"/>
          <w:szCs w:val="32"/>
          <w:cs/>
        </w:rPr>
        <w:tab/>
      </w:r>
    </w:p>
    <w:p w14:paraId="1F4006AD" w14:textId="6181DECB"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hAnsi="TH SarabunPSK" w:cs="TH SarabunPSK"/>
          <w:b/>
          <w:bCs/>
          <w:color w:val="000000" w:themeColor="text1"/>
          <w:sz w:val="32"/>
          <w:szCs w:val="32"/>
          <w:cs/>
        </w:rPr>
        <w:t xml:space="preserve">ส่วนที่ </w:t>
      </w:r>
      <w:r w:rsidRPr="00924FE8">
        <w:rPr>
          <w:rFonts w:ascii="TH SarabunPSK" w:hAnsi="TH SarabunPSK" w:cs="TH SarabunPSK"/>
          <w:b/>
          <w:bCs/>
          <w:color w:val="000000" w:themeColor="text1"/>
          <w:sz w:val="32"/>
          <w:szCs w:val="32"/>
        </w:rPr>
        <w:t xml:space="preserve">1 </w:t>
      </w:r>
      <w:r w:rsidRPr="00924FE8">
        <w:rPr>
          <w:rFonts w:ascii="TH SarabunPSK" w:eastAsia="CordiaNew-Bold" w:hAnsi="TH SarabunPSK" w:cs="TH SarabunPSK"/>
          <w:color w:val="000000" w:themeColor="text1"/>
          <w:sz w:val="32"/>
          <w:szCs w:val="32"/>
          <w:cs/>
        </w:rPr>
        <w:t>ข้อมูล</w:t>
      </w:r>
      <w:r w:rsidR="000A7927" w:rsidRPr="00924FE8">
        <w:rPr>
          <w:rFonts w:ascii="TH SarabunPSK" w:eastAsia="CordiaNew-Bold" w:hAnsi="TH SarabunPSK" w:cs="TH SarabunPSK"/>
          <w:color w:val="000000" w:themeColor="text1"/>
          <w:sz w:val="32"/>
          <w:szCs w:val="32"/>
          <w:cs/>
        </w:rPr>
        <w:t>หลักสูตรโดยย่อ</w:t>
      </w:r>
    </w:p>
    <w:p w14:paraId="455C44F7" w14:textId="77777777" w:rsidR="006A712D" w:rsidRPr="00924FE8" w:rsidRDefault="006A712D" w:rsidP="00F50B49">
      <w:pPr>
        <w:spacing w:after="0"/>
        <w:jc w:val="both"/>
        <w:rPr>
          <w:rFonts w:ascii="TH SarabunPSK" w:eastAsia="CordiaNew-Bold" w:hAnsi="TH SarabunPSK" w:cs="TH SarabunPSK"/>
          <w:color w:val="000000" w:themeColor="text1"/>
          <w:sz w:val="32"/>
          <w:szCs w:val="32"/>
        </w:rPr>
      </w:pPr>
      <w:r w:rsidRPr="00924FE8">
        <w:rPr>
          <w:rFonts w:ascii="TH SarabunPSK" w:hAnsi="TH SarabunPSK" w:cs="TH SarabunPSK"/>
          <w:b/>
          <w:bCs/>
          <w:color w:val="000000" w:themeColor="text1"/>
          <w:sz w:val="32"/>
          <w:szCs w:val="32"/>
          <w:cs/>
        </w:rPr>
        <w:t xml:space="preserve">ส่วนที่ </w:t>
      </w:r>
      <w:r w:rsidRPr="00924FE8">
        <w:rPr>
          <w:rFonts w:ascii="TH SarabunPSK" w:hAnsi="TH SarabunPSK" w:cs="TH SarabunPSK"/>
          <w:b/>
          <w:bCs/>
          <w:color w:val="000000" w:themeColor="text1"/>
          <w:sz w:val="32"/>
          <w:szCs w:val="32"/>
        </w:rPr>
        <w:t xml:space="preserve">2 </w:t>
      </w:r>
      <w:r w:rsidRPr="00924FE8">
        <w:rPr>
          <w:rFonts w:ascii="TH SarabunPSK" w:eastAsia="CordiaNew-Bold" w:hAnsi="TH SarabunPSK" w:cs="TH SarabunPSK"/>
          <w:color w:val="000000" w:themeColor="text1"/>
          <w:sz w:val="32"/>
          <w:szCs w:val="32"/>
          <w:cs/>
        </w:rPr>
        <w:t>ผลการดำเนินงานตามตัวบ่งชี้</w:t>
      </w:r>
    </w:p>
    <w:p w14:paraId="7FCE9816" w14:textId="7712C834" w:rsidR="006A712D" w:rsidRPr="00924FE8" w:rsidRDefault="006A712D" w:rsidP="00F50B49">
      <w:pPr>
        <w:spacing w:after="0"/>
        <w:ind w:firstLine="360"/>
        <w:jc w:val="both"/>
        <w:rPr>
          <w:rFonts w:ascii="TH SarabunPSK" w:eastAsia="CordiaNew-Bold" w:hAnsi="TH SarabunPSK" w:cs="TH SarabunPSK"/>
          <w:color w:val="000000" w:themeColor="text1"/>
          <w:sz w:val="32"/>
          <w:szCs w:val="32"/>
        </w:rPr>
      </w:pPr>
      <w:r w:rsidRPr="00924FE8">
        <w:rPr>
          <w:rFonts w:ascii="TH SarabunPSK" w:eastAsia="CordiaNew-Bold" w:hAnsi="TH SarabunPSK" w:cs="TH SarabunPSK"/>
          <w:color w:val="000000" w:themeColor="text1"/>
          <w:sz w:val="32"/>
          <w:szCs w:val="32"/>
          <w:cs/>
        </w:rPr>
        <w:t xml:space="preserve">องค์ประกอบที่ </w:t>
      </w:r>
      <w:r w:rsidR="00A95E4A">
        <w:rPr>
          <w:rFonts w:ascii="TH SarabunPSK" w:eastAsia="CordiaNew-Bold" w:hAnsi="TH SarabunPSK" w:cs="TH SarabunPSK"/>
          <w:color w:val="000000" w:themeColor="text1"/>
          <w:sz w:val="32"/>
          <w:szCs w:val="32"/>
        </w:rPr>
        <w:t>1</w:t>
      </w:r>
      <w:r w:rsidRPr="00924FE8">
        <w:rPr>
          <w:rFonts w:ascii="TH SarabunPSK" w:eastAsia="CordiaNew-Bold" w:hAnsi="TH SarabunPSK" w:cs="TH SarabunPSK"/>
          <w:color w:val="000000" w:themeColor="text1"/>
          <w:sz w:val="32"/>
          <w:szCs w:val="32"/>
        </w:rPr>
        <w:t xml:space="preserve">: </w:t>
      </w:r>
      <w:r w:rsidRPr="00924FE8">
        <w:rPr>
          <w:rFonts w:ascii="TH SarabunPSK" w:eastAsia="CordiaNew-Bold" w:hAnsi="TH SarabunPSK" w:cs="TH SarabunPSK"/>
          <w:color w:val="000000" w:themeColor="text1"/>
          <w:sz w:val="32"/>
          <w:szCs w:val="32"/>
          <w:cs/>
        </w:rPr>
        <w:t xml:space="preserve">ผลการประเมินตนเอง ระดับหลักสูตร ตามเกณฑ์ </w:t>
      </w:r>
      <w:r w:rsidR="00372B78">
        <w:rPr>
          <w:rFonts w:ascii="TH SarabunPSK" w:eastAsia="CordiaNew-Bold" w:hAnsi="TH SarabunPSK" w:cs="TH SarabunPSK"/>
          <w:color w:val="000000" w:themeColor="text1"/>
          <w:sz w:val="32"/>
          <w:szCs w:val="32"/>
          <w:cs/>
        </w:rPr>
        <w:t>สป.อว.</w:t>
      </w:r>
      <w:r w:rsidRPr="00924FE8">
        <w:rPr>
          <w:rFonts w:ascii="TH SarabunPSK" w:eastAsia="CordiaNew-Bold" w:hAnsi="TH SarabunPSK" w:cs="TH SarabunPSK"/>
          <w:color w:val="000000" w:themeColor="text1"/>
          <w:sz w:val="32"/>
          <w:szCs w:val="32"/>
          <w:cs/>
        </w:rPr>
        <w:t xml:space="preserve"> </w:t>
      </w:r>
    </w:p>
    <w:p w14:paraId="33AD7FED" w14:textId="1786BB2A" w:rsidR="006A712D" w:rsidRPr="00924FE8" w:rsidRDefault="00A95E4A" w:rsidP="00F50B49">
      <w:pPr>
        <w:spacing w:after="0"/>
        <w:ind w:firstLine="360"/>
        <w:jc w:val="both"/>
        <w:rPr>
          <w:rFonts w:ascii="TH SarabunPSK" w:eastAsia="CordiaNew-Bold" w:hAnsi="TH SarabunPSK" w:cs="TH SarabunPSK"/>
          <w:color w:val="000000" w:themeColor="text1"/>
          <w:sz w:val="32"/>
          <w:szCs w:val="32"/>
        </w:rPr>
      </w:pPr>
      <w:r>
        <w:rPr>
          <w:rFonts w:ascii="TH SarabunPSK" w:eastAsia="CordiaNew-Bold" w:hAnsi="TH SarabunPSK" w:cs="TH SarabunPSK"/>
          <w:color w:val="000000" w:themeColor="text1"/>
          <w:sz w:val="32"/>
          <w:szCs w:val="32"/>
          <w:cs/>
        </w:rPr>
        <w:t>องค์ประกอบที่ 2</w:t>
      </w:r>
      <w:r w:rsidR="006A712D" w:rsidRPr="00924FE8">
        <w:rPr>
          <w:rFonts w:ascii="TH SarabunPSK" w:eastAsia="CordiaNew-Bold" w:hAnsi="TH SarabunPSK" w:cs="TH SarabunPSK"/>
          <w:color w:val="000000" w:themeColor="text1"/>
          <w:sz w:val="32"/>
          <w:szCs w:val="32"/>
          <w:cs/>
        </w:rPr>
        <w:t xml:space="preserve">: ผลการดำเนินตามเกณฑ์ </w:t>
      </w:r>
      <w:r w:rsidR="006A712D" w:rsidRPr="00924FE8">
        <w:rPr>
          <w:rFonts w:ascii="TH SarabunPSK" w:eastAsia="CordiaNew-Bold" w:hAnsi="TH SarabunPSK" w:cs="TH SarabunPSK"/>
          <w:color w:val="000000" w:themeColor="text1"/>
          <w:sz w:val="32"/>
          <w:szCs w:val="32"/>
        </w:rPr>
        <w:t>AUN-QA</w:t>
      </w:r>
    </w:p>
    <w:p w14:paraId="22116B5C" w14:textId="0854C96B" w:rsidR="006A712D" w:rsidRPr="00924FE8" w:rsidRDefault="006A712D" w:rsidP="00F50B49">
      <w:pPr>
        <w:spacing w:after="0"/>
        <w:jc w:val="both"/>
        <w:rPr>
          <w:rFonts w:ascii="TH SarabunPSK" w:eastAsia="CordiaNew-Bold" w:hAnsi="TH SarabunPSK" w:cs="TH SarabunPSK"/>
          <w:b/>
          <w:bCs/>
          <w:color w:val="000000" w:themeColor="text1"/>
          <w:sz w:val="32"/>
          <w:szCs w:val="32"/>
        </w:rPr>
      </w:pPr>
      <w:r w:rsidRPr="00924FE8">
        <w:rPr>
          <w:rFonts w:ascii="TH SarabunPSK" w:eastAsia="CordiaNew-Bold" w:hAnsi="TH SarabunPSK" w:cs="TH SarabunPSK"/>
          <w:b/>
          <w:bCs/>
          <w:color w:val="000000" w:themeColor="text1"/>
          <w:sz w:val="32"/>
          <w:szCs w:val="32"/>
          <w:cs/>
        </w:rPr>
        <w:t>ส่วนที่ 3 สรุปผลการประเมินตนเอง</w:t>
      </w:r>
    </w:p>
    <w:p w14:paraId="11506E1C" w14:textId="77777777" w:rsidR="006A712D" w:rsidRPr="00924FE8" w:rsidRDefault="006A712D" w:rsidP="00F50B49">
      <w:pPr>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 xml:space="preserve">ผลการประเมินตนเองตามเกณฑ์ </w:t>
      </w:r>
      <w:r w:rsidRPr="00924FE8">
        <w:rPr>
          <w:rFonts w:ascii="TH SarabunPSK" w:hAnsi="TH SarabunPSK" w:cs="TH SarabunPSK"/>
          <w:color w:val="000000" w:themeColor="text1"/>
          <w:sz w:val="32"/>
          <w:szCs w:val="32"/>
        </w:rPr>
        <w:t>AUN-QA</w:t>
      </w:r>
    </w:p>
    <w:p w14:paraId="559CD8CD" w14:textId="77777777" w:rsidR="006A712D" w:rsidRPr="00924FE8" w:rsidRDefault="006A712D" w:rsidP="00F50B49">
      <w:pPr>
        <w:spacing w:after="0"/>
        <w:ind w:firstLine="360"/>
        <w:rPr>
          <w:rFonts w:ascii="TH SarabunPSK" w:hAnsi="TH SarabunPSK" w:cs="TH SarabunPSK"/>
          <w:color w:val="000000" w:themeColor="text1"/>
          <w:sz w:val="32"/>
          <w:szCs w:val="32"/>
        </w:rPr>
      </w:pPr>
      <w:r w:rsidRPr="00924FE8">
        <w:rPr>
          <w:rFonts w:ascii="TH SarabunPSK" w:hAnsi="TH SarabunPSK" w:cs="TH SarabunPSK"/>
          <w:color w:val="000000" w:themeColor="text1"/>
          <w:sz w:val="32"/>
          <w:szCs w:val="32"/>
          <w:cs/>
        </w:rPr>
        <w:t>จุดเด่น จุดที่ควรพัฒนา และแผนพัฒนา</w:t>
      </w:r>
    </w:p>
    <w:p w14:paraId="7D3605E3" w14:textId="50277EFF" w:rsidR="006A712D" w:rsidRPr="00924FE8" w:rsidRDefault="006A712D" w:rsidP="00F50B49">
      <w:pPr>
        <w:spacing w:after="0"/>
        <w:jc w:val="both"/>
        <w:rPr>
          <w:rFonts w:ascii="TH SarabunPSK" w:eastAsia="CordiaNew-Bold" w:hAnsi="TH SarabunPSK" w:cs="TH SarabunPSK"/>
          <w:b/>
          <w:bCs/>
          <w:color w:val="000000" w:themeColor="text1"/>
          <w:sz w:val="32"/>
          <w:szCs w:val="32"/>
          <w:cs/>
        </w:rPr>
      </w:pPr>
      <w:r w:rsidRPr="00924FE8">
        <w:rPr>
          <w:rFonts w:ascii="TH SarabunPSK" w:eastAsia="CordiaNew-Bold" w:hAnsi="TH SarabunPSK" w:cs="TH SarabunPSK"/>
          <w:b/>
          <w:bCs/>
          <w:color w:val="000000" w:themeColor="text1"/>
          <w:sz w:val="32"/>
          <w:szCs w:val="32"/>
          <w:cs/>
        </w:rPr>
        <w:t xml:space="preserve">ส่วนที่ </w:t>
      </w:r>
      <w:r w:rsidRPr="00924FE8">
        <w:rPr>
          <w:rFonts w:ascii="TH SarabunPSK" w:eastAsia="CordiaNew-Bold" w:hAnsi="TH SarabunPSK" w:cs="TH SarabunPSK"/>
          <w:b/>
          <w:bCs/>
          <w:color w:val="000000" w:themeColor="text1"/>
          <w:sz w:val="32"/>
          <w:szCs w:val="32"/>
        </w:rPr>
        <w:t>4</w:t>
      </w:r>
      <w:r w:rsidRPr="00924FE8">
        <w:rPr>
          <w:rFonts w:ascii="TH SarabunPSK" w:eastAsia="CordiaNew-Bold" w:hAnsi="TH SarabunPSK" w:cs="TH SarabunPSK"/>
          <w:b/>
          <w:bCs/>
          <w:color w:val="000000" w:themeColor="text1"/>
          <w:sz w:val="32"/>
          <w:szCs w:val="32"/>
          <w:cs/>
        </w:rPr>
        <w:t xml:space="preserve"> ภาคผนวก</w:t>
      </w:r>
    </w:p>
    <w:p w14:paraId="05F4EA3D" w14:textId="2D699195" w:rsidR="006A712D" w:rsidRPr="00924FE8" w:rsidRDefault="006A712D" w:rsidP="00F50B49">
      <w:pPr>
        <w:tabs>
          <w:tab w:val="left" w:pos="284"/>
        </w:tabs>
        <w:spacing w:after="0"/>
        <w:jc w:val="both"/>
        <w:rPr>
          <w:rFonts w:ascii="TH SarabunPSK" w:eastAsia="CordiaNew-Bold" w:hAnsi="TH SarabunPSK" w:cs="TH SarabunPSK"/>
          <w:b/>
          <w:bCs/>
          <w:color w:val="000000" w:themeColor="text1"/>
          <w:sz w:val="32"/>
          <w:szCs w:val="32"/>
        </w:rPr>
      </w:pPr>
      <w:r w:rsidRPr="00924FE8">
        <w:rPr>
          <w:rFonts w:ascii="TH SarabunPSK" w:eastAsia="CordiaNew-Bold" w:hAnsi="TH SarabunPSK" w:cs="TH SarabunPSK"/>
          <w:b/>
          <w:bCs/>
          <w:color w:val="000000" w:themeColor="text1"/>
          <w:sz w:val="32"/>
          <w:szCs w:val="32"/>
          <w:cs/>
        </w:rPr>
        <w:t xml:space="preserve">ส่วนที่ </w:t>
      </w:r>
      <w:r w:rsidRPr="00924FE8">
        <w:rPr>
          <w:rFonts w:ascii="TH SarabunPSK" w:eastAsia="CordiaNew-Bold" w:hAnsi="TH SarabunPSK" w:cs="TH SarabunPSK"/>
          <w:b/>
          <w:bCs/>
          <w:color w:val="000000" w:themeColor="text1"/>
          <w:sz w:val="32"/>
          <w:szCs w:val="32"/>
        </w:rPr>
        <w:t xml:space="preserve">5 </w:t>
      </w:r>
      <w:r w:rsidRPr="00924FE8">
        <w:rPr>
          <w:rFonts w:ascii="TH SarabunPSK" w:eastAsia="CordiaNew-Bold" w:hAnsi="TH SarabunPSK" w:cs="TH SarabunPSK"/>
          <w:b/>
          <w:bCs/>
          <w:color w:val="000000" w:themeColor="text1"/>
          <w:sz w:val="32"/>
          <w:szCs w:val="32"/>
          <w:cs/>
        </w:rPr>
        <w:t>ภาพกิจกรรมการดำเนินงาน</w:t>
      </w:r>
    </w:p>
    <w:p w14:paraId="18AB5E5F" w14:textId="77777777" w:rsidR="00AE4129" w:rsidRPr="00924FE8" w:rsidRDefault="00AE4129" w:rsidP="00AE4129">
      <w:pPr>
        <w:spacing w:after="0"/>
        <w:rPr>
          <w:rFonts w:ascii="TH SarabunPSK" w:hAnsi="TH SarabunPSK" w:cs="TH SarabunPSK"/>
          <w:color w:val="000000" w:themeColor="text1"/>
          <w:sz w:val="32"/>
          <w:szCs w:val="32"/>
          <w:cs/>
        </w:rPr>
      </w:pPr>
    </w:p>
    <w:p w14:paraId="0B99D1C6" w14:textId="633613A5" w:rsidR="00F87764" w:rsidRPr="00924FE8" w:rsidRDefault="00F87764" w:rsidP="00D0071F">
      <w:pPr>
        <w:ind w:firstLine="720"/>
        <w:jc w:val="thaiDistribute"/>
        <w:rPr>
          <w:rFonts w:ascii="TH SarabunPSK" w:hAnsi="TH SarabunPSK" w:cs="TH SarabunPSK"/>
          <w:color w:val="000000" w:themeColor="text1"/>
          <w:sz w:val="32"/>
          <w:szCs w:val="32"/>
        </w:rPr>
      </w:pPr>
    </w:p>
    <w:p w14:paraId="2C9C8B91" w14:textId="0CA2FF5D" w:rsidR="00F87764" w:rsidRPr="00924FE8" w:rsidRDefault="00F87764" w:rsidP="00D0071F">
      <w:pPr>
        <w:ind w:firstLine="720"/>
        <w:jc w:val="thaiDistribute"/>
        <w:rPr>
          <w:rFonts w:ascii="TH SarabunPSK" w:hAnsi="TH SarabunPSK" w:cs="TH SarabunPSK"/>
          <w:color w:val="000000" w:themeColor="text1"/>
          <w:sz w:val="32"/>
          <w:szCs w:val="32"/>
        </w:rPr>
      </w:pPr>
    </w:p>
    <w:p w14:paraId="642B4369" w14:textId="6AC60EEC" w:rsidR="00F87764" w:rsidRPr="00924FE8" w:rsidRDefault="00F87764" w:rsidP="00D0071F">
      <w:pPr>
        <w:ind w:firstLine="720"/>
        <w:jc w:val="thaiDistribute"/>
        <w:rPr>
          <w:rFonts w:ascii="TH SarabunPSK" w:hAnsi="TH SarabunPSK" w:cs="TH SarabunPSK"/>
          <w:color w:val="000000" w:themeColor="text1"/>
          <w:sz w:val="32"/>
          <w:szCs w:val="32"/>
        </w:rPr>
      </w:pPr>
    </w:p>
    <w:p w14:paraId="4B3776A2" w14:textId="29CF0B48" w:rsidR="00F87764" w:rsidRPr="00924FE8" w:rsidRDefault="00F87764" w:rsidP="00D0071F">
      <w:pPr>
        <w:ind w:firstLine="720"/>
        <w:jc w:val="thaiDistribute"/>
        <w:rPr>
          <w:rFonts w:ascii="TH SarabunPSK" w:hAnsi="TH SarabunPSK" w:cs="TH SarabunPSK"/>
          <w:color w:val="000000" w:themeColor="text1"/>
          <w:sz w:val="32"/>
          <w:szCs w:val="32"/>
        </w:rPr>
      </w:pPr>
    </w:p>
    <w:p w14:paraId="06F08840" w14:textId="54A7B07A" w:rsidR="00F87764" w:rsidRPr="00924FE8" w:rsidRDefault="00F87764" w:rsidP="00D0071F">
      <w:pPr>
        <w:ind w:firstLine="720"/>
        <w:jc w:val="thaiDistribute"/>
        <w:rPr>
          <w:rFonts w:ascii="TH SarabunPSK" w:hAnsi="TH SarabunPSK" w:cs="TH SarabunPSK"/>
          <w:color w:val="000000" w:themeColor="text1"/>
          <w:sz w:val="32"/>
          <w:szCs w:val="32"/>
        </w:rPr>
      </w:pPr>
    </w:p>
    <w:p w14:paraId="1C4D2C02" w14:textId="77777777" w:rsidR="00F87764" w:rsidRPr="00924FE8" w:rsidRDefault="00F87764" w:rsidP="00536EEA">
      <w:pPr>
        <w:jc w:val="thaiDistribute"/>
        <w:rPr>
          <w:rFonts w:ascii="TH SarabunPSK" w:hAnsi="TH SarabunPSK" w:cs="TH SarabunPSK"/>
          <w:color w:val="000000" w:themeColor="text1"/>
          <w:sz w:val="32"/>
          <w:szCs w:val="32"/>
        </w:rPr>
      </w:pPr>
    </w:p>
    <w:p w14:paraId="29A3A06D" w14:textId="77777777" w:rsidR="00F50B49" w:rsidRPr="00924FE8" w:rsidRDefault="00F50B49" w:rsidP="00536EEA">
      <w:pPr>
        <w:jc w:val="thaiDistribute"/>
        <w:rPr>
          <w:rFonts w:ascii="TH SarabunPSK" w:hAnsi="TH SarabunPSK" w:cs="TH SarabunPSK"/>
          <w:color w:val="000000" w:themeColor="text1"/>
          <w:sz w:val="32"/>
          <w:szCs w:val="32"/>
        </w:rPr>
      </w:pPr>
    </w:p>
    <w:p w14:paraId="25816D6F" w14:textId="77777777" w:rsidR="00F50B49" w:rsidRPr="00924FE8" w:rsidRDefault="00F50B49" w:rsidP="00536EEA">
      <w:pPr>
        <w:jc w:val="thaiDistribute"/>
        <w:rPr>
          <w:rFonts w:ascii="TH SarabunPSK" w:hAnsi="TH SarabunPSK" w:cs="TH SarabunPSK"/>
          <w:color w:val="000000" w:themeColor="text1"/>
          <w:sz w:val="32"/>
          <w:szCs w:val="32"/>
        </w:rPr>
      </w:pPr>
    </w:p>
    <w:p w14:paraId="26269681" w14:textId="77777777" w:rsidR="00F50B49" w:rsidRPr="00924FE8" w:rsidRDefault="00F50B49" w:rsidP="00536EEA">
      <w:pPr>
        <w:jc w:val="thaiDistribute"/>
        <w:rPr>
          <w:rFonts w:ascii="TH SarabunPSK" w:hAnsi="TH SarabunPSK" w:cs="TH SarabunPSK"/>
          <w:color w:val="000000" w:themeColor="text1"/>
          <w:sz w:val="32"/>
          <w:szCs w:val="32"/>
          <w:cs/>
        </w:rPr>
      </w:pPr>
    </w:p>
    <w:p w14:paraId="6A47A9C7" w14:textId="77777777" w:rsidR="00CC238E" w:rsidRDefault="00CC238E" w:rsidP="00556A2C">
      <w:pPr>
        <w:spacing w:after="200" w:line="276" w:lineRule="auto"/>
        <w:jc w:val="center"/>
        <w:rPr>
          <w:rFonts w:ascii="TH SarabunPSK" w:eastAsia="CordiaNew-Bold" w:hAnsi="TH SarabunPSK" w:cs="TH SarabunPSK"/>
          <w:b/>
          <w:bCs/>
          <w:color w:val="000000" w:themeColor="text1"/>
          <w:sz w:val="40"/>
          <w:szCs w:val="40"/>
          <w:cs/>
        </w:rPr>
      </w:pPr>
      <w:r>
        <w:rPr>
          <w:rFonts w:ascii="TH SarabunPSK" w:eastAsia="CordiaNew-Bold" w:hAnsi="TH SarabunPSK" w:cs="TH SarabunPSK"/>
          <w:b/>
          <w:bCs/>
          <w:color w:val="000000" w:themeColor="text1"/>
          <w:sz w:val="40"/>
          <w:szCs w:val="40"/>
          <w:cs/>
        </w:rPr>
        <w:br w:type="page"/>
      </w:r>
    </w:p>
    <w:p w14:paraId="1589F6DC" w14:textId="77777777" w:rsidR="00CC238E" w:rsidRPr="00CC238E" w:rsidRDefault="00CC238E" w:rsidP="00CC238E">
      <w:pPr>
        <w:tabs>
          <w:tab w:val="left" w:pos="0"/>
        </w:tabs>
        <w:spacing w:after="0" w:line="240" w:lineRule="auto"/>
        <w:jc w:val="center"/>
        <w:rPr>
          <w:rFonts w:ascii="TH SarabunPSK" w:eastAsia="CordiaNew-Bold" w:hAnsi="TH SarabunPSK" w:cs="TH SarabunPSK"/>
          <w:b/>
          <w:bCs/>
          <w:color w:val="000000" w:themeColor="text1"/>
          <w:sz w:val="40"/>
          <w:szCs w:val="40"/>
        </w:rPr>
      </w:pPr>
      <w:r w:rsidRPr="00CC238E">
        <w:rPr>
          <w:rFonts w:ascii="TH SarabunPSK" w:eastAsia="CordiaNew-Bold" w:hAnsi="TH SarabunPSK" w:cs="TH SarabunPSK"/>
          <w:b/>
          <w:bCs/>
          <w:color w:val="000000" w:themeColor="text1"/>
          <w:sz w:val="40"/>
          <w:szCs w:val="40"/>
          <w:cs/>
        </w:rPr>
        <w:lastRenderedPageBreak/>
        <w:t>บทสรุปสำหรับผู้บริหาร</w:t>
      </w:r>
    </w:p>
    <w:p w14:paraId="68D0081F" w14:textId="77777777" w:rsidR="00CC238E" w:rsidRPr="00924FE8" w:rsidRDefault="00CC238E" w:rsidP="00CC238E">
      <w:pPr>
        <w:tabs>
          <w:tab w:val="left" w:pos="0"/>
        </w:tabs>
        <w:spacing w:after="0" w:line="240" w:lineRule="auto"/>
        <w:jc w:val="center"/>
        <w:rPr>
          <w:rFonts w:ascii="TH SarabunPSK" w:hAnsi="TH SarabunPSK" w:cs="TH SarabunPSK"/>
          <w:b/>
          <w:bCs/>
          <w:color w:val="000000" w:themeColor="text1"/>
          <w:sz w:val="32"/>
          <w:szCs w:val="32"/>
          <w:lang w:bidi="ar-SA"/>
        </w:rPr>
      </w:pPr>
    </w:p>
    <w:p w14:paraId="0FD481EE" w14:textId="77777777" w:rsidR="00CC238E" w:rsidRPr="00924FE8" w:rsidRDefault="00CC238E" w:rsidP="00CC238E">
      <w:pPr>
        <w:spacing w:after="0"/>
        <w:ind w:firstLine="720"/>
        <w:jc w:val="thaiDistribute"/>
        <w:rPr>
          <w:rFonts w:ascii="TH SarabunPSK" w:eastAsia="Times New Roman" w:hAnsi="TH SarabunPSK" w:cs="TH SarabunPSK"/>
          <w:b/>
          <w:bCs/>
          <w:color w:val="000000" w:themeColor="text1"/>
          <w:sz w:val="24"/>
        </w:rPr>
      </w:pPr>
      <w:r w:rsidRPr="00924FE8">
        <w:rPr>
          <w:rFonts w:ascii="TH SarabunPSK" w:eastAsia="CordiaNew-Bold" w:hAnsi="TH SarabunPSK" w:cs="TH SarabunPSK"/>
          <w:color w:val="000000" w:themeColor="text1"/>
          <w:sz w:val="32"/>
          <w:szCs w:val="32"/>
          <w:cs/>
        </w:rPr>
        <w:t xml:space="preserve">บรรยายสรุปภาพรวมของผลการประเมินตนเองเพื่อนำเสนอข้อมูลสำหรับการประเมินคุณภาพการศึกษาภายในระดับหลักสูตร ตามเกณฑ์ </w:t>
      </w:r>
      <w:r w:rsidRPr="00924FE8">
        <w:rPr>
          <w:rFonts w:ascii="TH SarabunPSK" w:eastAsia="CordiaNew-Bold" w:hAnsi="TH SarabunPSK" w:cs="TH SarabunPSK"/>
          <w:color w:val="000000" w:themeColor="text1"/>
          <w:sz w:val="32"/>
          <w:szCs w:val="32"/>
        </w:rPr>
        <w:t xml:space="preserve">AUN-QA </w:t>
      </w:r>
      <w:r w:rsidRPr="00924FE8">
        <w:rPr>
          <w:rFonts w:ascii="TH SarabunPSK" w:eastAsia="CordiaNew-Bold" w:hAnsi="TH SarabunPSK" w:cs="TH SarabunPSK"/>
          <w:color w:val="000000" w:themeColor="text1"/>
          <w:sz w:val="32"/>
          <w:szCs w:val="32"/>
          <w:cs/>
        </w:rPr>
        <w:t>โดยบรรยายทั้งในเชิงปริมาณและเชิงคุณภาพ ทั้งนี้ควรนำเสนอจุดแข็ง จุดที่ควรพัฒนา และข้อเสนอแนะในการพัฒนา พร้อมทั้งนำเสนอแนวทางพัฒนาเร่งด่วนพอสังเขป</w:t>
      </w:r>
    </w:p>
    <w:p w14:paraId="668933D1" w14:textId="77777777" w:rsidR="00CC238E" w:rsidRDefault="00CC238E" w:rsidP="00CC238E">
      <w:pPr>
        <w:pStyle w:val="3"/>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2B5FCEB6" w14:textId="77777777" w:rsidR="00CC238E" w:rsidRDefault="00CC238E" w:rsidP="00556A2C">
      <w:pPr>
        <w:spacing w:after="200" w:line="276" w:lineRule="auto"/>
        <w:jc w:val="center"/>
        <w:rPr>
          <w:rFonts w:ascii="TH SarabunPSK" w:eastAsia="CordiaNew-Bold" w:hAnsi="TH SarabunPSK" w:cs="TH SarabunPSK"/>
          <w:b/>
          <w:bCs/>
          <w:color w:val="000000" w:themeColor="text1"/>
          <w:sz w:val="40"/>
          <w:szCs w:val="40"/>
        </w:rPr>
      </w:pPr>
    </w:p>
    <w:p w14:paraId="56342120" w14:textId="1B2A0AE8" w:rsidR="007C243B" w:rsidRPr="00CC238E" w:rsidRDefault="00CC238E" w:rsidP="00CC238E">
      <w:pPr>
        <w:spacing w:after="200" w:line="276" w:lineRule="auto"/>
        <w:rPr>
          <w:rFonts w:ascii="TH SarabunPSK" w:eastAsia="CordiaNew-Bold" w:hAnsi="TH SarabunPSK" w:cs="TH SarabunPSK"/>
          <w:b/>
          <w:bCs/>
          <w:color w:val="000000" w:themeColor="text1"/>
          <w:sz w:val="40"/>
          <w:szCs w:val="40"/>
        </w:rPr>
      </w:pPr>
      <w:r>
        <w:rPr>
          <w:rFonts w:ascii="TH SarabunPSK" w:eastAsia="CordiaNew-Bold" w:hAnsi="TH SarabunPSK" w:cs="TH SarabunPSK"/>
          <w:b/>
          <w:bCs/>
          <w:color w:val="000000" w:themeColor="text1"/>
          <w:sz w:val="40"/>
          <w:szCs w:val="40"/>
          <w:cs/>
        </w:rPr>
        <w:br w:type="page"/>
      </w:r>
    </w:p>
    <w:p w14:paraId="4BFFA867" w14:textId="14A9D82D" w:rsidR="007C243B" w:rsidRPr="00CC238E" w:rsidRDefault="007C243B" w:rsidP="00DD7477">
      <w:pPr>
        <w:spacing w:after="0" w:line="240" w:lineRule="auto"/>
        <w:jc w:val="center"/>
        <w:rPr>
          <w:rFonts w:ascii="TH SarabunPSK" w:eastAsia="CordiaNew-Bold" w:hAnsi="TH SarabunPSK" w:cs="TH SarabunPSK"/>
          <w:b/>
          <w:bCs/>
          <w:color w:val="000000" w:themeColor="text1"/>
          <w:sz w:val="40"/>
          <w:szCs w:val="40"/>
        </w:rPr>
      </w:pPr>
      <w:r w:rsidRPr="00CC238E">
        <w:rPr>
          <w:rFonts w:ascii="TH SarabunPSK" w:eastAsia="CordiaNew-Bold" w:hAnsi="TH SarabunPSK" w:cs="TH SarabunPSK"/>
          <w:b/>
          <w:bCs/>
          <w:color w:val="000000" w:themeColor="text1"/>
          <w:sz w:val="40"/>
          <w:szCs w:val="40"/>
          <w:cs/>
        </w:rPr>
        <w:lastRenderedPageBreak/>
        <w:t>ส่วนที่ 1 ข้อมูลหลักสูตรโดยย่อ</w:t>
      </w:r>
    </w:p>
    <w:p w14:paraId="52D6FEA7" w14:textId="77777777" w:rsidR="00556A2C" w:rsidRPr="00924FE8" w:rsidRDefault="00556A2C" w:rsidP="00DD7477">
      <w:pPr>
        <w:spacing w:after="0" w:line="240" w:lineRule="auto"/>
        <w:jc w:val="center"/>
        <w:rPr>
          <w:rFonts w:ascii="TH SarabunPSK" w:hAnsi="TH SarabunPSK" w:cs="TH SarabunPSK"/>
          <w:b/>
          <w:bCs/>
          <w:color w:val="000000" w:themeColor="text1"/>
          <w:sz w:val="32"/>
          <w:szCs w:val="32"/>
        </w:rPr>
      </w:pPr>
    </w:p>
    <w:p w14:paraId="29EC4904" w14:textId="77777777" w:rsidR="007C243B" w:rsidRPr="007955D9" w:rsidRDefault="007C243B" w:rsidP="00DD7477">
      <w:pPr>
        <w:tabs>
          <w:tab w:val="left" w:pos="0"/>
        </w:tabs>
        <w:spacing w:after="0" w:line="240" w:lineRule="auto"/>
        <w:rPr>
          <w:rFonts w:ascii="TH SarabunPSK" w:hAnsi="TH SarabunPSK" w:cs="TH SarabunPSK"/>
          <w:b/>
          <w:bCs/>
          <w:color w:val="000000" w:themeColor="text1"/>
          <w:sz w:val="32"/>
          <w:szCs w:val="32"/>
        </w:rPr>
      </w:pPr>
      <w:r w:rsidRPr="007955D9">
        <w:rPr>
          <w:rFonts w:ascii="TH SarabunPSK" w:hAnsi="TH SarabunPSK" w:cs="TH SarabunPSK"/>
          <w:b/>
          <w:bCs/>
          <w:color w:val="000000" w:themeColor="text1"/>
          <w:sz w:val="32"/>
          <w:szCs w:val="32"/>
          <w:cs/>
        </w:rPr>
        <w:t>1. รหัสและชื่อหลักสูตร</w:t>
      </w:r>
    </w:p>
    <w:p w14:paraId="68B9F0DF" w14:textId="75226C98" w:rsidR="007C243B" w:rsidRPr="00924FE8" w:rsidRDefault="007C243B" w:rsidP="00DD7477">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r w:rsidR="00E73859" w:rsidRPr="00924FE8">
        <w:rPr>
          <w:rFonts w:ascii="TH SarabunPSK" w:hAnsi="TH SarabunPSK" w:cs="TH SarabunPSK"/>
          <w:color w:val="000000" w:themeColor="text1"/>
          <w:sz w:val="28"/>
        </w:rPr>
        <w:t>………</w:t>
      </w:r>
      <w:r w:rsidRPr="00924FE8">
        <w:rPr>
          <w:rFonts w:ascii="TH SarabunPSK" w:hAnsi="TH SarabunPSK" w:cs="TH SarabunPSK"/>
          <w:color w:val="000000" w:themeColor="text1"/>
          <w:sz w:val="28"/>
        </w:rPr>
        <w:t>…………………………</w:t>
      </w:r>
    </w:p>
    <w:p w14:paraId="405A93B9" w14:textId="77777777" w:rsidR="007C243B" w:rsidRPr="007955D9" w:rsidRDefault="007C243B" w:rsidP="00DD7477">
      <w:pPr>
        <w:tabs>
          <w:tab w:val="left" w:pos="0"/>
        </w:tabs>
        <w:spacing w:after="0" w:line="240" w:lineRule="auto"/>
        <w:rPr>
          <w:rFonts w:ascii="TH SarabunPSK" w:hAnsi="TH SarabunPSK" w:cs="TH SarabunPSK"/>
          <w:b/>
          <w:bCs/>
          <w:color w:val="000000" w:themeColor="text1"/>
          <w:sz w:val="32"/>
          <w:szCs w:val="32"/>
        </w:rPr>
      </w:pPr>
      <w:r w:rsidRPr="007955D9">
        <w:rPr>
          <w:rFonts w:ascii="TH SarabunPSK" w:hAnsi="TH SarabunPSK" w:cs="TH SarabunPSK"/>
          <w:b/>
          <w:bCs/>
          <w:color w:val="000000" w:themeColor="text1"/>
          <w:sz w:val="32"/>
          <w:szCs w:val="32"/>
          <w:cs/>
        </w:rPr>
        <w:t>2. ชื่อปริญญา</w:t>
      </w:r>
    </w:p>
    <w:p w14:paraId="6DE1EB95" w14:textId="0895BDF2" w:rsidR="007C243B" w:rsidRPr="00924FE8" w:rsidRDefault="007C243B" w:rsidP="00DD7477">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r w:rsidR="00E73859" w:rsidRPr="00924FE8">
        <w:rPr>
          <w:rFonts w:ascii="TH SarabunPSK" w:hAnsi="TH SarabunPSK" w:cs="TH SarabunPSK"/>
          <w:color w:val="000000" w:themeColor="text1"/>
          <w:sz w:val="28"/>
          <w:cs/>
        </w:rPr>
        <w:t>.........</w:t>
      </w:r>
      <w:r w:rsidRPr="00924FE8">
        <w:rPr>
          <w:rFonts w:ascii="TH SarabunPSK" w:hAnsi="TH SarabunPSK" w:cs="TH SarabunPSK"/>
          <w:color w:val="000000" w:themeColor="text1"/>
          <w:sz w:val="28"/>
          <w:cs/>
        </w:rPr>
        <w:t>……………………………</w:t>
      </w:r>
    </w:p>
    <w:p w14:paraId="324EE693" w14:textId="3CDC99C1" w:rsidR="007C243B" w:rsidRPr="007955D9" w:rsidRDefault="00556A2C" w:rsidP="00DD7477">
      <w:pPr>
        <w:tabs>
          <w:tab w:val="left" w:pos="0"/>
        </w:tabs>
        <w:spacing w:after="0" w:line="240" w:lineRule="auto"/>
        <w:rPr>
          <w:rFonts w:ascii="TH SarabunPSK" w:hAnsi="TH SarabunPSK" w:cs="TH SarabunPSK"/>
          <w:b/>
          <w:bCs/>
          <w:color w:val="000000" w:themeColor="text1"/>
          <w:sz w:val="32"/>
          <w:szCs w:val="32"/>
          <w:cs/>
        </w:rPr>
      </w:pPr>
      <w:r w:rsidRPr="007955D9">
        <w:rPr>
          <w:rFonts w:ascii="TH SarabunPSK" w:hAnsi="TH SarabunPSK" w:cs="TH SarabunPSK"/>
          <w:b/>
          <w:bCs/>
          <w:color w:val="000000" w:themeColor="text1"/>
          <w:sz w:val="32"/>
          <w:szCs w:val="32"/>
        </w:rPr>
        <w:t>3</w:t>
      </w:r>
      <w:r w:rsidR="007C243B" w:rsidRPr="007955D9">
        <w:rPr>
          <w:rFonts w:ascii="TH SarabunPSK" w:hAnsi="TH SarabunPSK" w:cs="TH SarabunPSK"/>
          <w:b/>
          <w:bCs/>
          <w:color w:val="000000" w:themeColor="text1"/>
          <w:sz w:val="32"/>
          <w:szCs w:val="32"/>
          <w:cs/>
        </w:rPr>
        <w:t xml:space="preserve">. </w:t>
      </w:r>
      <w:r w:rsidR="00CC238E" w:rsidRPr="007955D9">
        <w:rPr>
          <w:rFonts w:ascii="TH SarabunPSK" w:hAnsi="TH SarabunPSK" w:cs="TH SarabunPSK"/>
          <w:b/>
          <w:bCs/>
          <w:color w:val="000000" w:themeColor="text1"/>
          <w:sz w:val="32"/>
          <w:szCs w:val="32"/>
          <w:cs/>
        </w:rPr>
        <w:t>รูปแบบของหลักสูตร</w:t>
      </w:r>
      <w:r w:rsidR="00CC238E" w:rsidRPr="007955D9">
        <w:rPr>
          <w:rFonts w:ascii="TH SarabunPSK" w:hAnsi="TH SarabunPSK" w:cs="TH SarabunPSK" w:hint="cs"/>
          <w:b/>
          <w:bCs/>
          <w:color w:val="000000" w:themeColor="text1"/>
          <w:sz w:val="32"/>
          <w:szCs w:val="32"/>
          <w:cs/>
        </w:rPr>
        <w:t xml:space="preserve"> และ</w:t>
      </w:r>
      <w:r w:rsidR="007C243B" w:rsidRPr="007955D9">
        <w:rPr>
          <w:rFonts w:ascii="TH SarabunPSK" w:hAnsi="TH SarabunPSK" w:cs="TH SarabunPSK"/>
          <w:b/>
          <w:bCs/>
          <w:color w:val="000000" w:themeColor="text1"/>
          <w:sz w:val="32"/>
          <w:szCs w:val="32"/>
          <w:cs/>
        </w:rPr>
        <w:t>จำนวนหน่วยกิตตลอดหลักสูตร</w:t>
      </w:r>
      <w:r w:rsidR="00CC238E" w:rsidRPr="007955D9">
        <w:rPr>
          <w:rFonts w:ascii="TH SarabunPSK" w:hAnsi="TH SarabunPSK" w:cs="TH SarabunPSK" w:hint="cs"/>
          <w:b/>
          <w:bCs/>
          <w:color w:val="000000" w:themeColor="text1"/>
          <w:sz w:val="32"/>
          <w:szCs w:val="32"/>
          <w:cs/>
        </w:rPr>
        <w:t xml:space="preserve"> (อนุปริญญา </w:t>
      </w:r>
      <w:r w:rsidR="00CC238E" w:rsidRPr="007955D9">
        <w:rPr>
          <w:rFonts w:ascii="TH SarabunPSK" w:hAnsi="TH SarabunPSK" w:cs="TH SarabunPSK"/>
          <w:b/>
          <w:bCs/>
          <w:color w:val="000000" w:themeColor="text1"/>
          <w:sz w:val="32"/>
          <w:szCs w:val="32"/>
        </w:rPr>
        <w:t xml:space="preserve">2 /3 </w:t>
      </w:r>
      <w:r w:rsidR="00CC238E" w:rsidRPr="007955D9">
        <w:rPr>
          <w:rFonts w:ascii="TH SarabunPSK" w:hAnsi="TH SarabunPSK" w:cs="TH SarabunPSK" w:hint="cs"/>
          <w:b/>
          <w:bCs/>
          <w:color w:val="000000" w:themeColor="text1"/>
          <w:sz w:val="32"/>
          <w:szCs w:val="32"/>
          <w:cs/>
        </w:rPr>
        <w:t>ปี</w:t>
      </w:r>
      <w:r w:rsidR="00CC238E" w:rsidRPr="007955D9">
        <w:rPr>
          <w:rFonts w:ascii="TH SarabunPSK" w:hAnsi="TH SarabunPSK" w:cs="TH SarabunPSK"/>
          <w:b/>
          <w:bCs/>
          <w:color w:val="000000" w:themeColor="text1"/>
          <w:sz w:val="32"/>
          <w:szCs w:val="32"/>
        </w:rPr>
        <w:t xml:space="preserve"> 60 /</w:t>
      </w:r>
      <w:r w:rsidR="00CC238E" w:rsidRPr="007955D9">
        <w:rPr>
          <w:rFonts w:ascii="TH SarabunPSK" w:hAnsi="TH SarabunPSK" w:cs="TH SarabunPSK" w:hint="cs"/>
          <w:b/>
          <w:bCs/>
          <w:color w:val="000000" w:themeColor="text1"/>
          <w:sz w:val="32"/>
          <w:szCs w:val="32"/>
          <w:cs/>
        </w:rPr>
        <w:t xml:space="preserve"> </w:t>
      </w:r>
      <w:r w:rsidR="00CC238E" w:rsidRPr="007955D9">
        <w:rPr>
          <w:rFonts w:ascii="TH SarabunPSK" w:hAnsi="TH SarabunPSK" w:cs="TH SarabunPSK"/>
          <w:b/>
          <w:bCs/>
          <w:color w:val="000000" w:themeColor="text1"/>
          <w:sz w:val="32"/>
          <w:szCs w:val="32"/>
        </w:rPr>
        <w:t xml:space="preserve">90 </w:t>
      </w:r>
      <w:r w:rsidR="00CC238E" w:rsidRPr="007955D9">
        <w:rPr>
          <w:rFonts w:ascii="TH SarabunPSK" w:hAnsi="TH SarabunPSK" w:cs="TH SarabunPSK" w:hint="cs"/>
          <w:b/>
          <w:bCs/>
          <w:color w:val="000000" w:themeColor="text1"/>
          <w:sz w:val="32"/>
          <w:szCs w:val="32"/>
          <w:cs/>
        </w:rPr>
        <w:t>หน่วยกิต)</w:t>
      </w:r>
    </w:p>
    <w:p w14:paraId="17F0522C" w14:textId="48615832" w:rsidR="007C243B" w:rsidRPr="00924FE8" w:rsidRDefault="007C243B" w:rsidP="00DD7477">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r w:rsidR="00E73859" w:rsidRPr="00924FE8">
        <w:rPr>
          <w:rFonts w:ascii="TH SarabunPSK" w:hAnsi="TH SarabunPSK" w:cs="TH SarabunPSK"/>
          <w:color w:val="000000" w:themeColor="text1"/>
          <w:sz w:val="28"/>
          <w:cs/>
        </w:rPr>
        <w:t>.........</w:t>
      </w:r>
      <w:r w:rsidRPr="00924FE8">
        <w:rPr>
          <w:rFonts w:ascii="TH SarabunPSK" w:hAnsi="TH SarabunPSK" w:cs="TH SarabunPSK"/>
          <w:color w:val="000000" w:themeColor="text1"/>
          <w:sz w:val="28"/>
          <w:cs/>
        </w:rPr>
        <w:t>……………………………………</w:t>
      </w:r>
    </w:p>
    <w:p w14:paraId="3D384937" w14:textId="3F01B2D3" w:rsidR="007C243B" w:rsidRPr="007955D9" w:rsidRDefault="00CC238E" w:rsidP="00DD7477">
      <w:pPr>
        <w:tabs>
          <w:tab w:val="left" w:pos="0"/>
        </w:tabs>
        <w:spacing w:after="0" w:line="240" w:lineRule="auto"/>
        <w:rPr>
          <w:rFonts w:ascii="TH SarabunPSK" w:hAnsi="TH SarabunPSK" w:cs="TH SarabunPSK"/>
          <w:b/>
          <w:bCs/>
          <w:color w:val="000000" w:themeColor="text1"/>
          <w:sz w:val="32"/>
          <w:szCs w:val="32"/>
          <w:cs/>
        </w:rPr>
      </w:pPr>
      <w:r w:rsidRPr="007955D9">
        <w:rPr>
          <w:rFonts w:ascii="TH SarabunPSK" w:hAnsi="TH SarabunPSK" w:cs="TH SarabunPSK"/>
          <w:b/>
          <w:bCs/>
          <w:color w:val="000000" w:themeColor="text1"/>
          <w:sz w:val="32"/>
          <w:szCs w:val="32"/>
        </w:rPr>
        <w:t>4</w:t>
      </w:r>
      <w:r w:rsidR="007C243B" w:rsidRPr="007955D9">
        <w:rPr>
          <w:rFonts w:ascii="TH SarabunPSK" w:hAnsi="TH SarabunPSK" w:cs="TH SarabunPSK"/>
          <w:b/>
          <w:bCs/>
          <w:color w:val="000000" w:themeColor="text1"/>
          <w:sz w:val="32"/>
          <w:szCs w:val="32"/>
          <w:cs/>
        </w:rPr>
        <w:t>. ปรัชญาของหลักสูตร</w:t>
      </w:r>
      <w:r w:rsidRPr="007955D9">
        <w:rPr>
          <w:rFonts w:ascii="TH SarabunPSK" w:hAnsi="TH SarabunPSK" w:cs="TH SarabunPSK"/>
          <w:b/>
          <w:bCs/>
          <w:color w:val="000000" w:themeColor="text1"/>
          <w:sz w:val="32"/>
          <w:szCs w:val="32"/>
        </w:rPr>
        <w:t xml:space="preserve"> /</w:t>
      </w:r>
      <w:r w:rsidRPr="007955D9">
        <w:rPr>
          <w:rFonts w:ascii="TH SarabunPSK" w:hAnsi="TH SarabunPSK" w:cs="TH SarabunPSK" w:hint="cs"/>
          <w:b/>
          <w:bCs/>
          <w:color w:val="000000" w:themeColor="text1"/>
          <w:sz w:val="32"/>
          <w:szCs w:val="32"/>
          <w:cs/>
        </w:rPr>
        <w:t xml:space="preserve"> วิทยาลัยชุมชน /สถาบันวิทยาลัยชุมชน</w:t>
      </w:r>
    </w:p>
    <w:p w14:paraId="335D8704" w14:textId="646CAC30" w:rsidR="007C243B" w:rsidRPr="00924FE8" w:rsidRDefault="007C243B" w:rsidP="00DD7477">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r w:rsidR="00E73859" w:rsidRPr="00924FE8">
        <w:rPr>
          <w:rFonts w:ascii="TH SarabunPSK" w:hAnsi="TH SarabunPSK" w:cs="TH SarabunPSK"/>
          <w:color w:val="000000" w:themeColor="text1"/>
          <w:sz w:val="28"/>
          <w:cs/>
        </w:rPr>
        <w:t>........</w:t>
      </w:r>
      <w:r w:rsidRPr="00924FE8">
        <w:rPr>
          <w:rFonts w:ascii="TH SarabunPSK" w:hAnsi="TH SarabunPSK" w:cs="TH SarabunPSK"/>
          <w:color w:val="000000" w:themeColor="text1"/>
          <w:sz w:val="28"/>
          <w:cs/>
        </w:rPr>
        <w:t>………………………………………</w:t>
      </w:r>
    </w:p>
    <w:p w14:paraId="52DC30B2" w14:textId="3FC499A1" w:rsidR="007C243B" w:rsidRPr="007955D9" w:rsidRDefault="00CC238E" w:rsidP="00DD7477">
      <w:pPr>
        <w:tabs>
          <w:tab w:val="left" w:pos="0"/>
        </w:tabs>
        <w:spacing w:after="0" w:line="240" w:lineRule="auto"/>
        <w:rPr>
          <w:rFonts w:ascii="TH SarabunPSK" w:hAnsi="TH SarabunPSK" w:cs="TH SarabunPSK"/>
          <w:b/>
          <w:bCs/>
          <w:color w:val="000000" w:themeColor="text1"/>
          <w:sz w:val="32"/>
          <w:szCs w:val="32"/>
        </w:rPr>
      </w:pPr>
      <w:r w:rsidRPr="007955D9">
        <w:rPr>
          <w:rFonts w:ascii="TH SarabunPSK" w:hAnsi="TH SarabunPSK" w:cs="TH SarabunPSK"/>
          <w:b/>
          <w:bCs/>
          <w:color w:val="000000" w:themeColor="text1"/>
          <w:sz w:val="32"/>
          <w:szCs w:val="32"/>
        </w:rPr>
        <w:t>5</w:t>
      </w:r>
      <w:r w:rsidR="007C243B" w:rsidRPr="007955D9">
        <w:rPr>
          <w:rFonts w:ascii="TH SarabunPSK" w:hAnsi="TH SarabunPSK" w:cs="TH SarabunPSK"/>
          <w:b/>
          <w:bCs/>
          <w:color w:val="000000" w:themeColor="text1"/>
          <w:sz w:val="32"/>
          <w:szCs w:val="32"/>
          <w:cs/>
        </w:rPr>
        <w:t xml:space="preserve">. วัตถุประสงค์ของหลักสูตร </w:t>
      </w:r>
    </w:p>
    <w:p w14:paraId="2938731C" w14:textId="40CB9E2D" w:rsidR="00CD03ED" w:rsidRPr="00924FE8" w:rsidRDefault="007C243B" w:rsidP="00DD7477">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46AE4DA5" w14:textId="412FA0B5" w:rsidR="007C243B" w:rsidRPr="007955D9" w:rsidRDefault="00CC238E" w:rsidP="00DD7477">
      <w:pPr>
        <w:tabs>
          <w:tab w:val="left" w:pos="0"/>
        </w:tabs>
        <w:spacing w:after="0" w:line="240" w:lineRule="auto"/>
        <w:rPr>
          <w:rFonts w:ascii="TH SarabunPSK" w:hAnsi="TH SarabunPSK" w:cs="TH SarabunPSK"/>
          <w:b/>
          <w:bCs/>
          <w:color w:val="000000" w:themeColor="text1"/>
          <w:sz w:val="32"/>
          <w:szCs w:val="32"/>
        </w:rPr>
      </w:pPr>
      <w:r w:rsidRPr="007955D9">
        <w:rPr>
          <w:rFonts w:ascii="TH SarabunPSK" w:hAnsi="TH SarabunPSK" w:cs="TH SarabunPSK"/>
          <w:b/>
          <w:bCs/>
          <w:color w:val="000000" w:themeColor="text1"/>
          <w:sz w:val="32"/>
          <w:szCs w:val="32"/>
        </w:rPr>
        <w:t>6</w:t>
      </w:r>
      <w:r w:rsidR="007C243B" w:rsidRPr="007955D9">
        <w:rPr>
          <w:rFonts w:ascii="TH SarabunPSK" w:hAnsi="TH SarabunPSK" w:cs="TH SarabunPSK"/>
          <w:b/>
          <w:bCs/>
          <w:color w:val="000000" w:themeColor="text1"/>
          <w:sz w:val="32"/>
          <w:szCs w:val="32"/>
          <w:cs/>
        </w:rPr>
        <w:t>. ผลการเรียนรู้ที่คาดหวัง (</w:t>
      </w:r>
      <w:r w:rsidR="007C243B" w:rsidRPr="007955D9">
        <w:rPr>
          <w:rFonts w:ascii="TH SarabunPSK" w:hAnsi="TH SarabunPSK" w:cs="TH SarabunPSK"/>
          <w:b/>
          <w:bCs/>
          <w:color w:val="000000" w:themeColor="text1"/>
          <w:sz w:val="32"/>
          <w:szCs w:val="32"/>
        </w:rPr>
        <w:t>Expected Learning Outcome</w:t>
      </w:r>
      <w:r w:rsidR="00A95E4A" w:rsidRPr="007955D9">
        <w:rPr>
          <w:rFonts w:ascii="TH SarabunPSK" w:hAnsi="TH SarabunPSK" w:cs="TH SarabunPSK"/>
          <w:b/>
          <w:bCs/>
          <w:color w:val="000000" w:themeColor="text1"/>
          <w:sz w:val="32"/>
          <w:szCs w:val="32"/>
        </w:rPr>
        <w:t>s</w:t>
      </w:r>
      <w:r w:rsidR="007C243B" w:rsidRPr="007955D9">
        <w:rPr>
          <w:rFonts w:ascii="TH SarabunPSK" w:hAnsi="TH SarabunPSK" w:cs="TH SarabunPSK"/>
          <w:b/>
          <w:bCs/>
          <w:color w:val="000000" w:themeColor="text1"/>
          <w:sz w:val="32"/>
          <w:szCs w:val="32"/>
        </w:rPr>
        <w:t>: ELO</w:t>
      </w:r>
      <w:r w:rsidR="00A95E4A" w:rsidRPr="007955D9">
        <w:rPr>
          <w:rFonts w:ascii="TH SarabunPSK" w:hAnsi="TH SarabunPSK" w:cs="TH SarabunPSK"/>
          <w:b/>
          <w:bCs/>
          <w:color w:val="000000" w:themeColor="text1"/>
          <w:sz w:val="32"/>
          <w:szCs w:val="32"/>
        </w:rPr>
        <w:t>s</w:t>
      </w:r>
      <w:r w:rsidR="007C243B" w:rsidRPr="007955D9">
        <w:rPr>
          <w:rFonts w:ascii="TH SarabunPSK" w:hAnsi="TH SarabunPSK" w:cs="TH SarabunPSK"/>
          <w:b/>
          <w:bCs/>
          <w:color w:val="000000" w:themeColor="text1"/>
          <w:sz w:val="32"/>
          <w:szCs w:val="32"/>
        </w:rPr>
        <w:t>)</w:t>
      </w:r>
    </w:p>
    <w:p w14:paraId="414DB59A" w14:textId="3B54F490" w:rsidR="00DD21C3" w:rsidRPr="00924FE8" w:rsidRDefault="007C243B" w:rsidP="00DD7477">
      <w:pPr>
        <w:tabs>
          <w:tab w:val="left" w:pos="0"/>
        </w:tabs>
        <w:spacing w:after="0" w:line="240" w:lineRule="auto"/>
        <w:rPr>
          <w:rFonts w:ascii="TH SarabunPSK" w:hAnsi="TH SarabunPSK" w:cs="TH SarabunPSK"/>
          <w:color w:val="000000" w:themeColor="text1"/>
          <w:sz w:val="28"/>
          <w:lang w:bidi="ar-SA"/>
        </w:rPr>
      </w:pPr>
      <w:r w:rsidRPr="00924FE8">
        <w:rPr>
          <w:rFonts w:ascii="TH SarabunPSK" w:hAnsi="TH SarabunPSK" w:cs="TH SarabunPSK"/>
          <w:color w:val="000000" w:themeColor="text1"/>
          <w:sz w:val="28"/>
          <w:lang w:bidi="ar-SA"/>
        </w:rPr>
        <w:t>………………………………………………………………………………………………………………………………………………………………………………………………………………………………………………………………………………………………………………………………………………………………………………………………………………………………………………………………………………………………………………………………………………………………………</w:t>
      </w:r>
    </w:p>
    <w:p w14:paraId="2C314803" w14:textId="5F1A6F01" w:rsidR="007C243B" w:rsidRPr="007955D9" w:rsidRDefault="00CC238E" w:rsidP="00DD7477">
      <w:pPr>
        <w:tabs>
          <w:tab w:val="left" w:pos="0"/>
        </w:tabs>
        <w:spacing w:after="0" w:line="240" w:lineRule="auto"/>
        <w:rPr>
          <w:rFonts w:ascii="TH SarabunPSK" w:hAnsi="TH SarabunPSK" w:cs="TH SarabunPSK"/>
          <w:b/>
          <w:bCs/>
          <w:color w:val="000000" w:themeColor="text1"/>
          <w:sz w:val="32"/>
          <w:szCs w:val="32"/>
        </w:rPr>
      </w:pPr>
      <w:r w:rsidRPr="007955D9">
        <w:rPr>
          <w:rFonts w:ascii="TH SarabunPSK" w:hAnsi="TH SarabunPSK" w:cs="TH SarabunPSK"/>
          <w:b/>
          <w:bCs/>
          <w:color w:val="000000" w:themeColor="text1"/>
          <w:sz w:val="32"/>
          <w:szCs w:val="32"/>
        </w:rPr>
        <w:t>7</w:t>
      </w:r>
      <w:r w:rsidR="007C243B" w:rsidRPr="007955D9">
        <w:rPr>
          <w:rFonts w:ascii="TH SarabunPSK" w:hAnsi="TH SarabunPSK" w:cs="TH SarabunPSK"/>
          <w:b/>
          <w:bCs/>
          <w:color w:val="000000" w:themeColor="text1"/>
          <w:sz w:val="32"/>
          <w:szCs w:val="32"/>
          <w:cs/>
        </w:rPr>
        <w:t>.</w:t>
      </w:r>
      <w:r w:rsidR="007C243B" w:rsidRPr="007955D9">
        <w:rPr>
          <w:rFonts w:ascii="TH SarabunPSK" w:hAnsi="TH SarabunPSK" w:cs="TH SarabunPSK"/>
          <w:b/>
          <w:bCs/>
          <w:color w:val="000000" w:themeColor="text1"/>
          <w:sz w:val="32"/>
          <w:szCs w:val="32"/>
        </w:rPr>
        <w:t xml:space="preserve"> </w:t>
      </w:r>
      <w:r w:rsidR="007C243B" w:rsidRPr="007955D9">
        <w:rPr>
          <w:rFonts w:ascii="TH SarabunPSK" w:hAnsi="TH SarabunPSK" w:cs="TH SarabunPSK"/>
          <w:b/>
          <w:bCs/>
          <w:color w:val="000000" w:themeColor="text1"/>
          <w:sz w:val="32"/>
          <w:szCs w:val="32"/>
          <w:cs/>
        </w:rPr>
        <w:t>โครงสร้างหลักสูตร</w:t>
      </w:r>
    </w:p>
    <w:p w14:paraId="79A45D53" w14:textId="77777777" w:rsidR="007C243B" w:rsidRPr="00924FE8" w:rsidRDefault="007C243B" w:rsidP="00DD7477">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r w:rsidRPr="00924FE8">
        <w:rPr>
          <w:rFonts w:ascii="TH SarabunPSK" w:hAnsi="TH SarabunPSK" w:cs="TH SarabunPSK"/>
          <w:color w:val="000000" w:themeColor="text1"/>
          <w:sz w:val="28"/>
          <w:cs/>
        </w:rPr>
        <w:lastRenderedPageBreak/>
        <w:t>…………………………………………………………………………………………………………………………………………………………………………………………………</w:t>
      </w:r>
    </w:p>
    <w:p w14:paraId="3F7B5FED" w14:textId="5E9E56C2" w:rsidR="00006CAC" w:rsidRPr="007955D9" w:rsidRDefault="00CC238E" w:rsidP="00A95E4A">
      <w:pPr>
        <w:tabs>
          <w:tab w:val="left" w:pos="0"/>
        </w:tabs>
        <w:spacing w:after="0" w:line="240" w:lineRule="auto"/>
        <w:rPr>
          <w:rFonts w:ascii="TH SarabunPSK" w:hAnsi="TH SarabunPSK" w:cs="TH SarabunPSK"/>
          <w:b/>
          <w:bCs/>
          <w:color w:val="000000" w:themeColor="text1"/>
          <w:sz w:val="32"/>
          <w:szCs w:val="32"/>
        </w:rPr>
      </w:pPr>
      <w:r w:rsidRPr="007955D9">
        <w:rPr>
          <w:rFonts w:ascii="TH SarabunPSK" w:hAnsi="TH SarabunPSK" w:cs="TH SarabunPSK"/>
          <w:b/>
          <w:bCs/>
          <w:color w:val="000000" w:themeColor="text1"/>
          <w:sz w:val="32"/>
          <w:szCs w:val="32"/>
        </w:rPr>
        <w:t>8</w:t>
      </w:r>
      <w:r w:rsidR="002757AA" w:rsidRPr="007955D9">
        <w:rPr>
          <w:rFonts w:ascii="TH SarabunPSK" w:hAnsi="TH SarabunPSK" w:cs="TH SarabunPSK"/>
          <w:b/>
          <w:bCs/>
          <w:color w:val="000000" w:themeColor="text1"/>
          <w:sz w:val="32"/>
          <w:szCs w:val="32"/>
          <w:cs/>
        </w:rPr>
        <w:t xml:space="preserve">. </w:t>
      </w:r>
      <w:r w:rsidR="00006CAC" w:rsidRPr="007955D9">
        <w:rPr>
          <w:rFonts w:ascii="TH SarabunPSK" w:hAnsi="TH SarabunPSK" w:cs="TH SarabunPSK"/>
          <w:b/>
          <w:bCs/>
          <w:color w:val="000000" w:themeColor="text1"/>
          <w:sz w:val="32"/>
          <w:szCs w:val="32"/>
          <w:cs/>
        </w:rPr>
        <w:t>อาชีพที่สามารถประกอบได้</w:t>
      </w:r>
    </w:p>
    <w:p w14:paraId="1C435E07" w14:textId="7FF6B055" w:rsidR="00D37ACB" w:rsidRPr="00924FE8" w:rsidRDefault="00D37ACB" w:rsidP="00DD7477">
      <w:pPr>
        <w:tabs>
          <w:tab w:val="left" w:pos="0"/>
        </w:tabs>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7C659C79" w14:textId="0E337FB1" w:rsidR="00DD21C3" w:rsidRPr="007955D9" w:rsidRDefault="00CC238E" w:rsidP="00A95E4A">
      <w:pPr>
        <w:tabs>
          <w:tab w:val="left" w:pos="0"/>
        </w:tabs>
        <w:spacing w:after="0" w:line="240" w:lineRule="auto"/>
        <w:rPr>
          <w:rFonts w:ascii="TH SarabunPSK" w:hAnsi="TH SarabunPSK" w:cs="TH SarabunPSK"/>
          <w:b/>
          <w:bCs/>
          <w:color w:val="000000" w:themeColor="text1"/>
          <w:sz w:val="32"/>
          <w:szCs w:val="32"/>
        </w:rPr>
      </w:pPr>
      <w:r w:rsidRPr="007955D9">
        <w:rPr>
          <w:rFonts w:ascii="TH SarabunPSK" w:hAnsi="TH SarabunPSK" w:cs="TH SarabunPSK"/>
          <w:b/>
          <w:bCs/>
          <w:color w:val="000000" w:themeColor="text1"/>
          <w:sz w:val="32"/>
          <w:szCs w:val="32"/>
        </w:rPr>
        <w:t>9</w:t>
      </w:r>
      <w:r w:rsidR="00DD21C3" w:rsidRPr="007955D9">
        <w:rPr>
          <w:rFonts w:ascii="TH SarabunPSK" w:hAnsi="TH SarabunPSK" w:cs="TH SarabunPSK" w:hint="cs"/>
          <w:b/>
          <w:bCs/>
          <w:color w:val="000000" w:themeColor="text1"/>
          <w:sz w:val="32"/>
          <w:szCs w:val="32"/>
          <w:cs/>
        </w:rPr>
        <w:t>. สถานที่จัดการเรียนการสอน</w:t>
      </w:r>
    </w:p>
    <w:p w14:paraId="6DA43FFE" w14:textId="4D67ECCA" w:rsidR="00DD21C3" w:rsidRPr="00924FE8" w:rsidRDefault="00DD21C3" w:rsidP="00DD21C3">
      <w:pPr>
        <w:pStyle w:val="ab"/>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3E32B838" w14:textId="3AD21AFB" w:rsidR="00055393" w:rsidRPr="00924FE8" w:rsidRDefault="00055393" w:rsidP="007C243B">
      <w:pPr>
        <w:spacing w:after="0"/>
        <w:jc w:val="center"/>
        <w:rPr>
          <w:rFonts w:ascii="TH SarabunPSK" w:hAnsi="TH SarabunPSK" w:cs="TH SarabunPSK"/>
          <w:b/>
          <w:bCs/>
          <w:color w:val="000000" w:themeColor="text1"/>
          <w:sz w:val="32"/>
          <w:szCs w:val="32"/>
        </w:rPr>
      </w:pPr>
    </w:p>
    <w:p w14:paraId="2961D279" w14:textId="28D423C8" w:rsidR="00055393" w:rsidRPr="00924FE8" w:rsidRDefault="00055393" w:rsidP="007C243B">
      <w:pPr>
        <w:spacing w:after="0"/>
        <w:jc w:val="center"/>
        <w:rPr>
          <w:rFonts w:ascii="TH SarabunPSK" w:hAnsi="TH SarabunPSK" w:cs="TH SarabunPSK"/>
          <w:b/>
          <w:bCs/>
          <w:color w:val="000000" w:themeColor="text1"/>
          <w:sz w:val="32"/>
          <w:szCs w:val="32"/>
        </w:rPr>
      </w:pPr>
    </w:p>
    <w:p w14:paraId="6D6D6F7E" w14:textId="1A5B2BB0" w:rsidR="00055393" w:rsidRPr="00924FE8" w:rsidRDefault="00055393" w:rsidP="007C243B">
      <w:pPr>
        <w:spacing w:after="0"/>
        <w:jc w:val="center"/>
        <w:rPr>
          <w:rFonts w:ascii="TH SarabunPSK" w:hAnsi="TH SarabunPSK" w:cs="TH SarabunPSK"/>
          <w:b/>
          <w:bCs/>
          <w:color w:val="000000" w:themeColor="text1"/>
          <w:sz w:val="32"/>
          <w:szCs w:val="32"/>
        </w:rPr>
      </w:pPr>
    </w:p>
    <w:p w14:paraId="36A7BC9B" w14:textId="5BFB4C97" w:rsidR="00055393" w:rsidRPr="00924FE8" w:rsidRDefault="00055393" w:rsidP="007C243B">
      <w:pPr>
        <w:spacing w:after="0"/>
        <w:jc w:val="center"/>
        <w:rPr>
          <w:rFonts w:ascii="TH SarabunPSK" w:hAnsi="TH SarabunPSK" w:cs="TH SarabunPSK"/>
          <w:b/>
          <w:bCs/>
          <w:color w:val="000000" w:themeColor="text1"/>
          <w:sz w:val="32"/>
          <w:szCs w:val="32"/>
        </w:rPr>
      </w:pPr>
    </w:p>
    <w:p w14:paraId="52B6253B" w14:textId="30BF233F" w:rsidR="00055393" w:rsidRPr="00924FE8" w:rsidRDefault="00055393" w:rsidP="007C243B">
      <w:pPr>
        <w:spacing w:after="0"/>
        <w:jc w:val="center"/>
        <w:rPr>
          <w:rFonts w:ascii="TH SarabunPSK" w:hAnsi="TH SarabunPSK" w:cs="TH SarabunPSK"/>
          <w:b/>
          <w:bCs/>
          <w:color w:val="000000" w:themeColor="text1"/>
          <w:sz w:val="32"/>
          <w:szCs w:val="32"/>
        </w:rPr>
      </w:pPr>
    </w:p>
    <w:p w14:paraId="2FB8076C" w14:textId="4201846A" w:rsidR="00055393" w:rsidRPr="00924FE8" w:rsidRDefault="00055393" w:rsidP="007C243B">
      <w:pPr>
        <w:spacing w:after="0"/>
        <w:jc w:val="center"/>
        <w:rPr>
          <w:rFonts w:ascii="TH SarabunPSK" w:hAnsi="TH SarabunPSK" w:cs="TH SarabunPSK"/>
          <w:b/>
          <w:bCs/>
          <w:color w:val="000000" w:themeColor="text1"/>
          <w:sz w:val="32"/>
          <w:szCs w:val="32"/>
        </w:rPr>
      </w:pPr>
    </w:p>
    <w:p w14:paraId="4F41A99A" w14:textId="251463A5" w:rsidR="00055393" w:rsidRPr="00924FE8" w:rsidRDefault="00055393" w:rsidP="007C243B">
      <w:pPr>
        <w:spacing w:after="0"/>
        <w:jc w:val="center"/>
        <w:rPr>
          <w:rFonts w:ascii="TH SarabunPSK" w:hAnsi="TH SarabunPSK" w:cs="TH SarabunPSK"/>
          <w:b/>
          <w:bCs/>
          <w:color w:val="000000" w:themeColor="text1"/>
          <w:sz w:val="32"/>
          <w:szCs w:val="32"/>
        </w:rPr>
      </w:pPr>
    </w:p>
    <w:p w14:paraId="1A3F7D98" w14:textId="10C20318" w:rsidR="00055393" w:rsidRPr="00924FE8" w:rsidRDefault="00055393" w:rsidP="007C243B">
      <w:pPr>
        <w:spacing w:after="0"/>
        <w:jc w:val="center"/>
        <w:rPr>
          <w:rFonts w:ascii="TH SarabunPSK" w:hAnsi="TH SarabunPSK" w:cs="TH SarabunPSK"/>
          <w:b/>
          <w:bCs/>
          <w:color w:val="000000" w:themeColor="text1"/>
          <w:sz w:val="32"/>
          <w:szCs w:val="32"/>
        </w:rPr>
      </w:pPr>
    </w:p>
    <w:p w14:paraId="2AEB019E" w14:textId="77777777" w:rsidR="00556A2C" w:rsidRDefault="00556A2C" w:rsidP="007C243B">
      <w:pPr>
        <w:spacing w:after="0"/>
        <w:jc w:val="center"/>
        <w:rPr>
          <w:rFonts w:ascii="TH SarabunPSK" w:hAnsi="TH SarabunPSK" w:cs="TH SarabunPSK"/>
          <w:b/>
          <w:bCs/>
          <w:color w:val="000000" w:themeColor="text1"/>
          <w:sz w:val="72"/>
          <w:szCs w:val="72"/>
          <w:cs/>
        </w:rPr>
      </w:pPr>
      <w:r>
        <w:rPr>
          <w:rFonts w:ascii="TH SarabunPSK" w:hAnsi="TH SarabunPSK" w:cs="TH SarabunPSK"/>
          <w:b/>
          <w:bCs/>
          <w:color w:val="000000" w:themeColor="text1"/>
          <w:sz w:val="72"/>
          <w:szCs w:val="72"/>
          <w:cs/>
        </w:rPr>
        <w:br w:type="page"/>
      </w:r>
    </w:p>
    <w:p w14:paraId="23E9A20A" w14:textId="01800957" w:rsidR="007C243B" w:rsidRPr="00A37247" w:rsidRDefault="007C243B" w:rsidP="00556A2C">
      <w:pPr>
        <w:spacing w:after="0" w:line="240" w:lineRule="auto"/>
        <w:jc w:val="center"/>
        <w:rPr>
          <w:rFonts w:ascii="TH SarabunPSK" w:eastAsia="CordiaNew-Bold" w:hAnsi="TH SarabunPSK" w:cs="TH SarabunPSK"/>
          <w:b/>
          <w:bCs/>
          <w:color w:val="000000" w:themeColor="text1"/>
          <w:sz w:val="40"/>
          <w:szCs w:val="40"/>
        </w:rPr>
      </w:pPr>
      <w:r w:rsidRPr="00A37247">
        <w:rPr>
          <w:rFonts w:ascii="TH SarabunPSK" w:eastAsia="CordiaNew-Bold" w:hAnsi="TH SarabunPSK" w:cs="TH SarabunPSK"/>
          <w:b/>
          <w:bCs/>
          <w:color w:val="000000" w:themeColor="text1"/>
          <w:sz w:val="40"/>
          <w:szCs w:val="40"/>
          <w:cs/>
        </w:rPr>
        <w:lastRenderedPageBreak/>
        <w:t xml:space="preserve">ส่วนที่ 2 </w:t>
      </w:r>
      <w:r w:rsidR="00556A2C" w:rsidRPr="00A37247">
        <w:rPr>
          <w:rFonts w:ascii="TH SarabunPSK" w:eastAsia="CordiaNew-Bold" w:hAnsi="TH SarabunPSK" w:cs="TH SarabunPSK"/>
          <w:b/>
          <w:bCs/>
          <w:color w:val="000000" w:themeColor="text1"/>
          <w:sz w:val="40"/>
          <w:szCs w:val="40"/>
        </w:rPr>
        <w:t xml:space="preserve"> </w:t>
      </w:r>
      <w:r w:rsidRPr="00A37247">
        <w:rPr>
          <w:rFonts w:ascii="TH SarabunPSK" w:eastAsia="CordiaNew-Bold" w:hAnsi="TH SarabunPSK" w:cs="TH SarabunPSK"/>
          <w:b/>
          <w:bCs/>
          <w:color w:val="000000" w:themeColor="text1"/>
          <w:sz w:val="40"/>
          <w:szCs w:val="40"/>
          <w:cs/>
        </w:rPr>
        <w:t>ผลการดำเนินงานตามตัวบ่งชี้</w:t>
      </w:r>
    </w:p>
    <w:p w14:paraId="23617B71" w14:textId="77777777" w:rsidR="00A37247" w:rsidRDefault="00A37247" w:rsidP="007C243B">
      <w:pPr>
        <w:tabs>
          <w:tab w:val="left" w:pos="0"/>
        </w:tabs>
        <w:spacing w:after="0" w:line="240" w:lineRule="auto"/>
        <w:rPr>
          <w:rFonts w:ascii="TH SarabunPSK" w:hAnsi="TH SarabunPSK" w:cs="TH SarabunPSK"/>
          <w:b/>
          <w:bCs/>
          <w:color w:val="000000" w:themeColor="text1"/>
          <w:sz w:val="32"/>
          <w:szCs w:val="32"/>
        </w:rPr>
      </w:pPr>
    </w:p>
    <w:p w14:paraId="63ED85B6" w14:textId="77777777" w:rsidR="00A95E4A" w:rsidRPr="00A95E4A" w:rsidRDefault="00A95E4A" w:rsidP="00A95E4A">
      <w:pPr>
        <w:spacing w:after="0"/>
        <w:jc w:val="both"/>
        <w:rPr>
          <w:rFonts w:ascii="TH SarabunPSK" w:hAnsi="TH SarabunPSK" w:cs="TH SarabunPSK"/>
          <w:b/>
          <w:bCs/>
          <w:color w:val="000000" w:themeColor="text1"/>
          <w:sz w:val="36"/>
          <w:szCs w:val="36"/>
        </w:rPr>
      </w:pPr>
      <w:r w:rsidRPr="00A95E4A">
        <w:rPr>
          <w:rFonts w:ascii="TH SarabunPSK" w:hAnsi="TH SarabunPSK" w:cs="TH SarabunPSK"/>
          <w:b/>
          <w:bCs/>
          <w:color w:val="000000" w:themeColor="text1"/>
          <w:sz w:val="36"/>
          <w:szCs w:val="36"/>
          <w:cs/>
        </w:rPr>
        <w:t xml:space="preserve">องค์ประกอบที่ </w:t>
      </w:r>
      <w:r w:rsidRPr="00A95E4A">
        <w:rPr>
          <w:rFonts w:ascii="TH SarabunPSK" w:hAnsi="TH SarabunPSK" w:cs="TH SarabunPSK"/>
          <w:b/>
          <w:bCs/>
          <w:color w:val="000000" w:themeColor="text1"/>
          <w:sz w:val="36"/>
          <w:szCs w:val="36"/>
        </w:rPr>
        <w:t xml:space="preserve">1: </w:t>
      </w:r>
      <w:r w:rsidRPr="00A95E4A">
        <w:rPr>
          <w:rFonts w:ascii="TH SarabunPSK" w:hAnsi="TH SarabunPSK" w:cs="TH SarabunPSK"/>
          <w:b/>
          <w:bCs/>
          <w:color w:val="000000" w:themeColor="text1"/>
          <w:sz w:val="36"/>
          <w:szCs w:val="36"/>
          <w:cs/>
        </w:rPr>
        <w:t xml:space="preserve">ผลการประเมินตนเอง ระดับหลักสูตร ตามเกณฑ์ สป.อว. </w:t>
      </w:r>
    </w:p>
    <w:p w14:paraId="61E01FE6" w14:textId="16A2EEF7" w:rsidR="007C243B" w:rsidRPr="00A95E4A" w:rsidRDefault="007C243B" w:rsidP="007C243B">
      <w:pPr>
        <w:spacing w:after="0" w:line="240" w:lineRule="auto"/>
        <w:jc w:val="both"/>
        <w:rPr>
          <w:rFonts w:ascii="TH SarabunPSK" w:hAnsi="TH SarabunPSK" w:cs="TH SarabunPSK"/>
          <w:b/>
          <w:bCs/>
          <w:color w:val="000000" w:themeColor="text1"/>
          <w:sz w:val="32"/>
          <w:szCs w:val="32"/>
        </w:rPr>
      </w:pPr>
      <w:r w:rsidRPr="00A95E4A">
        <w:rPr>
          <w:rFonts w:ascii="TH SarabunPSK" w:hAnsi="TH SarabunPSK" w:cs="TH SarabunPSK"/>
          <w:b/>
          <w:bCs/>
          <w:color w:val="000000" w:themeColor="text1"/>
          <w:sz w:val="32"/>
          <w:szCs w:val="32"/>
          <w:cs/>
        </w:rPr>
        <w:t>สำหรับเกณฑ์มาตรฐานหลักสูตร ฉบับ พ.ศ.</w:t>
      </w:r>
      <w:r w:rsidRPr="00A95E4A">
        <w:rPr>
          <w:rFonts w:ascii="TH SarabunPSK" w:hAnsi="TH SarabunPSK" w:cs="TH SarabunPSK"/>
          <w:b/>
          <w:bCs/>
          <w:color w:val="000000" w:themeColor="text1"/>
          <w:sz w:val="32"/>
          <w:szCs w:val="32"/>
        </w:rPr>
        <w:t xml:space="preserve"> </w:t>
      </w:r>
      <w:r w:rsidR="00556A2C" w:rsidRPr="00A95E4A">
        <w:rPr>
          <w:rFonts w:ascii="TH SarabunPSK" w:hAnsi="TH SarabunPSK" w:cs="TH SarabunPSK"/>
          <w:b/>
          <w:bCs/>
          <w:color w:val="000000" w:themeColor="text1"/>
          <w:sz w:val="32"/>
          <w:szCs w:val="32"/>
        </w:rPr>
        <w:t>2565</w:t>
      </w:r>
      <w:r w:rsidRPr="00A95E4A">
        <w:rPr>
          <w:rFonts w:ascii="TH SarabunPSK" w:hAnsi="TH SarabunPSK" w:cs="TH SarabunPSK"/>
          <w:b/>
          <w:bCs/>
          <w:color w:val="000000" w:themeColor="text1"/>
          <w:sz w:val="32"/>
          <w:szCs w:val="32"/>
          <w:cs/>
        </w:rPr>
        <w:t xml:space="preserve"> (ระดับ</w:t>
      </w:r>
      <w:r w:rsidR="001046B2" w:rsidRPr="00A95E4A">
        <w:rPr>
          <w:rFonts w:ascii="TH SarabunPSK" w:hAnsi="TH SarabunPSK" w:cs="TH SarabunPSK"/>
          <w:b/>
          <w:bCs/>
          <w:color w:val="000000" w:themeColor="text1"/>
          <w:sz w:val="32"/>
          <w:szCs w:val="32"/>
          <w:cs/>
        </w:rPr>
        <w:t>อนุปริญญา</w:t>
      </w:r>
      <w:r w:rsidRPr="00A95E4A">
        <w:rPr>
          <w:rFonts w:ascii="TH SarabunPSK" w:hAnsi="TH SarabunPSK" w:cs="TH SarabunPSK"/>
          <w:b/>
          <w:bCs/>
          <w:color w:val="000000" w:themeColor="text1"/>
          <w:sz w:val="32"/>
          <w:szCs w:val="32"/>
          <w:cs/>
        </w:rPr>
        <w:t>)</w:t>
      </w:r>
    </w:p>
    <w:tbl>
      <w:tblPr>
        <w:tblW w:w="9455" w:type="dxa"/>
        <w:tblInd w:w="35" w:type="dxa"/>
        <w:tblLayout w:type="fixed"/>
        <w:tblCellMar>
          <w:left w:w="35" w:type="dxa"/>
          <w:right w:w="35" w:type="dxa"/>
        </w:tblCellMar>
        <w:tblLook w:val="0000" w:firstRow="0" w:lastRow="0" w:firstColumn="0" w:lastColumn="0" w:noHBand="0" w:noVBand="0"/>
      </w:tblPr>
      <w:tblGrid>
        <w:gridCol w:w="5486"/>
        <w:gridCol w:w="2268"/>
        <w:gridCol w:w="1701"/>
      </w:tblGrid>
      <w:tr w:rsidR="007338FF" w:rsidRPr="00A95E4A" w14:paraId="47C6B967" w14:textId="77777777" w:rsidTr="00D364F6">
        <w:tc>
          <w:tcPr>
            <w:tcW w:w="54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349C8F" w14:textId="77777777" w:rsidR="007C243B" w:rsidRPr="00A95E4A" w:rsidRDefault="007C243B" w:rsidP="007C243B">
            <w:pPr>
              <w:autoSpaceDE w:val="0"/>
              <w:autoSpaceDN w:val="0"/>
              <w:adjustRightInd w:val="0"/>
              <w:spacing w:beforeAutospacing="1" w:after="0" w:afterAutospacing="1" w:line="240" w:lineRule="auto"/>
              <w:jc w:val="center"/>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cs/>
              </w:rPr>
              <w:t>เกณฑ์การประเมิน</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3670A44" w14:textId="77777777" w:rsidR="007C243B" w:rsidRPr="00A95E4A"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cs/>
              </w:rPr>
              <w:t>ผลการดำเนินงาน</w:t>
            </w:r>
          </w:p>
          <w:p w14:paraId="5301B755" w14:textId="77777777" w:rsidR="007C243B" w:rsidRPr="00A95E4A"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cs/>
              </w:rPr>
              <w:t>ตามเกณฑ์ (</w:t>
            </w:r>
            <w:r w:rsidRPr="00A95E4A">
              <w:rPr>
                <w:rFonts w:ascii="TH SarabunPSK" w:eastAsia="Calibri" w:hAnsi="TH SarabunPSK" w:cs="TH SarabunPSK"/>
                <w:b/>
                <w:bCs/>
                <w:color w:val="000000" w:themeColor="text1"/>
                <w:sz w:val="32"/>
                <w:szCs w:val="32"/>
              </w:rPr>
              <w:t>/</w:t>
            </w:r>
            <w:r w:rsidRPr="00A95E4A">
              <w:rPr>
                <w:rFonts w:ascii="TH SarabunPSK" w:eastAsia="Calibri" w:hAnsi="TH SarabunPSK" w:cs="TH SarabunPSK"/>
                <w:b/>
                <w:bCs/>
                <w:color w:val="000000" w:themeColor="text1"/>
                <w:sz w:val="32"/>
                <w:szCs w:val="32"/>
                <w:cs/>
              </w:rPr>
              <w:t>)</w:t>
            </w:r>
          </w:p>
          <w:p w14:paraId="03E30FA0" w14:textId="77777777" w:rsidR="007C243B" w:rsidRPr="00A95E4A" w:rsidRDefault="007C243B" w:rsidP="007C243B">
            <w:pPr>
              <w:autoSpaceDE w:val="0"/>
              <w:autoSpaceDN w:val="0"/>
              <w:adjustRightInd w:val="0"/>
              <w:spacing w:after="0" w:line="240" w:lineRule="auto"/>
              <w:jc w:val="center"/>
              <w:rPr>
                <w:rFonts w:ascii="TH SarabunPSK" w:eastAsia="Calibri" w:hAnsi="TH SarabunPSK" w:cs="TH SarabunPSK"/>
                <w:b/>
                <w:bCs/>
                <w:color w:val="000000" w:themeColor="text1"/>
                <w:sz w:val="32"/>
                <w:szCs w:val="32"/>
                <w:cs/>
              </w:rPr>
            </w:pPr>
            <w:r w:rsidRPr="00A95E4A">
              <w:rPr>
                <w:rFonts w:ascii="TH SarabunPSK" w:eastAsia="Calibri" w:hAnsi="TH SarabunPSK" w:cs="TH SarabunPSK"/>
                <w:b/>
                <w:bCs/>
                <w:color w:val="000000" w:themeColor="text1"/>
                <w:sz w:val="32"/>
                <w:szCs w:val="32"/>
                <w:cs/>
              </w:rPr>
              <w:t>ไม่เป็นไปตามเกณฑ์ (</w:t>
            </w:r>
            <w:r w:rsidRPr="00A95E4A">
              <w:rPr>
                <w:rFonts w:ascii="TH SarabunPSK" w:eastAsia="Calibri" w:hAnsi="TH SarabunPSK" w:cs="TH SarabunPSK"/>
                <w:b/>
                <w:bCs/>
                <w:color w:val="000000" w:themeColor="text1"/>
                <w:sz w:val="32"/>
                <w:szCs w:val="32"/>
              </w:rPr>
              <w:t>x</w:t>
            </w:r>
            <w:r w:rsidRPr="00A95E4A">
              <w:rPr>
                <w:rFonts w:ascii="TH SarabunPSK" w:eastAsia="Calibri" w:hAnsi="TH SarabunPSK" w:cs="TH SarabunPSK"/>
                <w:b/>
                <w:bCs/>
                <w:color w:val="000000" w:themeColor="text1"/>
                <w:sz w:val="32"/>
                <w:szCs w:val="32"/>
                <w:cs/>
              </w:rPr>
              <w:t>)</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DB1523" w14:textId="77777777" w:rsidR="007C243B" w:rsidRPr="00A95E4A" w:rsidRDefault="007C243B" w:rsidP="007C243B">
            <w:pPr>
              <w:autoSpaceDE w:val="0"/>
              <w:autoSpaceDN w:val="0"/>
              <w:adjustRightInd w:val="0"/>
              <w:spacing w:before="100" w:beforeAutospacing="1" w:after="100" w:afterAutospacing="1" w:line="240" w:lineRule="auto"/>
              <w:jc w:val="center"/>
              <w:rPr>
                <w:rFonts w:ascii="TH SarabunPSK" w:eastAsia="Calibri" w:hAnsi="TH SarabunPSK" w:cs="TH SarabunPSK"/>
                <w:b/>
                <w:bCs/>
                <w:color w:val="000000" w:themeColor="text1"/>
                <w:sz w:val="32"/>
                <w:szCs w:val="32"/>
                <w:cs/>
              </w:rPr>
            </w:pPr>
            <w:r w:rsidRPr="00A95E4A">
              <w:rPr>
                <w:rFonts w:ascii="TH SarabunPSK" w:eastAsia="Calibri" w:hAnsi="TH SarabunPSK" w:cs="TH SarabunPSK"/>
                <w:b/>
                <w:bCs/>
                <w:color w:val="000000" w:themeColor="text1"/>
                <w:sz w:val="32"/>
                <w:szCs w:val="32"/>
                <w:cs/>
              </w:rPr>
              <w:t>เอกสารหลักฐาน</w:t>
            </w:r>
          </w:p>
        </w:tc>
      </w:tr>
      <w:tr w:rsidR="007338FF" w:rsidRPr="00A95E4A" w14:paraId="69B83EE3" w14:textId="77777777" w:rsidTr="00994819">
        <w:tc>
          <w:tcPr>
            <w:tcW w:w="5486" w:type="dxa"/>
            <w:tcBorders>
              <w:top w:val="single" w:sz="6" w:space="0" w:color="auto"/>
              <w:left w:val="single" w:sz="6" w:space="0" w:color="auto"/>
              <w:bottom w:val="single" w:sz="6" w:space="0" w:color="auto"/>
              <w:right w:val="single" w:sz="6" w:space="0" w:color="auto"/>
            </w:tcBorders>
          </w:tcPr>
          <w:p w14:paraId="04BA3453" w14:textId="130F3856" w:rsidR="007C243B" w:rsidRPr="00A95E4A" w:rsidRDefault="007C243B" w:rsidP="00A37247">
            <w:pPr>
              <w:tabs>
                <w:tab w:val="left" w:pos="208"/>
              </w:tabs>
              <w:autoSpaceDE w:val="0"/>
              <w:autoSpaceDN w:val="0"/>
              <w:adjustRightInd w:val="0"/>
              <w:spacing w:after="0" w:line="216" w:lineRule="auto"/>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rPr>
              <w:t>1.</w:t>
            </w:r>
            <w:r w:rsidR="008F2953" w:rsidRPr="00A95E4A">
              <w:rPr>
                <w:rFonts w:ascii="TH SarabunPSK" w:eastAsia="Calibri" w:hAnsi="TH SarabunPSK" w:cs="TH SarabunPSK"/>
                <w:b/>
                <w:bCs/>
                <w:color w:val="000000" w:themeColor="text1"/>
                <w:sz w:val="32"/>
                <w:szCs w:val="32"/>
                <w:cs/>
              </w:rPr>
              <w:t xml:space="preserve"> </w:t>
            </w:r>
            <w:r w:rsidRPr="00A95E4A">
              <w:rPr>
                <w:rFonts w:ascii="TH SarabunPSK" w:eastAsia="Calibri" w:hAnsi="TH SarabunPSK" w:cs="TH SarabunPSK"/>
                <w:b/>
                <w:bCs/>
                <w:color w:val="000000" w:themeColor="text1"/>
                <w:sz w:val="32"/>
                <w:szCs w:val="32"/>
                <w:cs/>
              </w:rPr>
              <w:t>จำนวนอาจารย์ผู้รับผิดชอบหลักสูตร</w:t>
            </w:r>
            <w:r w:rsidRPr="00A95E4A">
              <w:rPr>
                <w:rFonts w:ascii="TH SarabunPSK" w:eastAsia="Calibri" w:hAnsi="TH SarabunPSK" w:cs="TH SarabunPSK"/>
                <w:b/>
                <w:bCs/>
                <w:color w:val="000000" w:themeColor="text1"/>
                <w:sz w:val="32"/>
                <w:szCs w:val="32"/>
              </w:rPr>
              <w:t xml:space="preserve"> </w:t>
            </w:r>
          </w:p>
          <w:p w14:paraId="534E0B2E" w14:textId="66ACA53D" w:rsidR="001E4B68" w:rsidRPr="00A95E4A" w:rsidRDefault="001E4B68" w:rsidP="00A37247">
            <w:pPr>
              <w:tabs>
                <w:tab w:val="left" w:pos="208"/>
              </w:tabs>
              <w:spacing w:after="0" w:line="216" w:lineRule="auto"/>
              <w:rPr>
                <w:rFonts w:ascii="TH SarabunPSK" w:hAnsi="TH SarabunPSK" w:cs="TH SarabunPSK"/>
                <w:color w:val="000000" w:themeColor="text1"/>
                <w:sz w:val="32"/>
                <w:szCs w:val="32"/>
                <w:cs/>
              </w:rPr>
            </w:pPr>
            <w:r w:rsidRPr="00A95E4A">
              <w:rPr>
                <w:rFonts w:ascii="TH SarabunPSK" w:hAnsi="TH SarabunPSK" w:cs="TH SarabunPSK"/>
                <w:color w:val="000000" w:themeColor="text1"/>
                <w:sz w:val="32"/>
                <w:szCs w:val="32"/>
              </w:rPr>
              <w:t>-</w:t>
            </w:r>
            <w:r w:rsidR="00C5468F" w:rsidRPr="00A95E4A">
              <w:rPr>
                <w:rFonts w:ascii="TH SarabunPSK" w:hAnsi="TH SarabunPSK" w:cs="TH SarabunPSK"/>
                <w:color w:val="000000" w:themeColor="text1"/>
                <w:sz w:val="32"/>
                <w:szCs w:val="32"/>
              </w:rPr>
              <w:t xml:space="preserve"> </w:t>
            </w:r>
            <w:r w:rsidRPr="00A95E4A">
              <w:rPr>
                <w:rFonts w:ascii="TH SarabunPSK" w:hAnsi="TH SarabunPSK" w:cs="TH SarabunPSK"/>
                <w:color w:val="000000" w:themeColor="text1"/>
                <w:sz w:val="32"/>
                <w:szCs w:val="32"/>
                <w:cs/>
              </w:rPr>
              <w:t xml:space="preserve">ไม่น้อยกว่า </w:t>
            </w:r>
            <w:r w:rsidR="001046B2" w:rsidRPr="00A95E4A">
              <w:rPr>
                <w:rFonts w:ascii="TH SarabunPSK" w:hAnsi="TH SarabunPSK" w:cs="TH SarabunPSK"/>
                <w:color w:val="000000" w:themeColor="text1"/>
                <w:sz w:val="32"/>
                <w:szCs w:val="32"/>
              </w:rPr>
              <w:t>3</w:t>
            </w:r>
            <w:r w:rsidRPr="00A95E4A">
              <w:rPr>
                <w:rFonts w:ascii="TH SarabunPSK" w:hAnsi="TH SarabunPSK" w:cs="TH SarabunPSK"/>
                <w:color w:val="000000" w:themeColor="text1"/>
                <w:sz w:val="32"/>
                <w:szCs w:val="32"/>
                <w:cs/>
              </w:rPr>
              <w:t xml:space="preserve"> คน และ</w:t>
            </w:r>
          </w:p>
          <w:p w14:paraId="740FCC9C" w14:textId="0A5FA987" w:rsidR="001E4B68" w:rsidRPr="00A95E4A" w:rsidRDefault="001E4B68" w:rsidP="00A37247">
            <w:pPr>
              <w:tabs>
                <w:tab w:val="left" w:pos="208"/>
              </w:tabs>
              <w:spacing w:after="0" w:line="216" w:lineRule="auto"/>
              <w:rPr>
                <w:rFonts w:ascii="TH SarabunPSK" w:hAnsi="TH SarabunPSK" w:cs="TH SarabunPSK"/>
                <w:color w:val="000000" w:themeColor="text1"/>
                <w:sz w:val="32"/>
                <w:szCs w:val="32"/>
              </w:rPr>
            </w:pPr>
            <w:r w:rsidRPr="00A95E4A">
              <w:rPr>
                <w:rFonts w:ascii="TH SarabunPSK" w:hAnsi="TH SarabunPSK" w:cs="TH SarabunPSK"/>
                <w:color w:val="000000" w:themeColor="text1"/>
                <w:sz w:val="32"/>
                <w:szCs w:val="32"/>
                <w:cs/>
              </w:rPr>
              <w:t>-</w:t>
            </w:r>
            <w:r w:rsidR="00C5468F" w:rsidRPr="00A95E4A">
              <w:rPr>
                <w:rFonts w:ascii="TH SarabunPSK" w:hAnsi="TH SarabunPSK" w:cs="TH SarabunPSK"/>
                <w:color w:val="000000" w:themeColor="text1"/>
                <w:sz w:val="32"/>
                <w:szCs w:val="32"/>
                <w:cs/>
              </w:rPr>
              <w:t xml:space="preserve"> </w:t>
            </w:r>
            <w:r w:rsidRPr="00A95E4A">
              <w:rPr>
                <w:rFonts w:ascii="TH SarabunPSK" w:hAnsi="TH SarabunPSK" w:cs="TH SarabunPSK"/>
                <w:color w:val="000000" w:themeColor="text1"/>
                <w:sz w:val="32"/>
                <w:szCs w:val="32"/>
                <w:cs/>
              </w:rPr>
              <w:t>เป็นอาจารย์ผู้รับผิดชอบหลักสูตรเกินกว่า 1 หลักสูตรไม่ได้ และ</w:t>
            </w:r>
          </w:p>
          <w:p w14:paraId="2DC38E85" w14:textId="12F7462F" w:rsidR="001E4B68" w:rsidRPr="00A95E4A" w:rsidRDefault="001E4B68" w:rsidP="00A37247">
            <w:pPr>
              <w:tabs>
                <w:tab w:val="left" w:pos="208"/>
              </w:tabs>
              <w:autoSpaceDE w:val="0"/>
              <w:autoSpaceDN w:val="0"/>
              <w:adjustRightInd w:val="0"/>
              <w:spacing w:after="0" w:line="216" w:lineRule="auto"/>
              <w:rPr>
                <w:rFonts w:ascii="TH SarabunPSK" w:eastAsia="Calibri" w:hAnsi="TH SarabunPSK" w:cs="TH SarabunPSK"/>
                <w:color w:val="000000" w:themeColor="text1"/>
                <w:sz w:val="32"/>
                <w:szCs w:val="32"/>
              </w:rPr>
            </w:pPr>
            <w:r w:rsidRPr="00A95E4A">
              <w:rPr>
                <w:rFonts w:ascii="TH SarabunPSK" w:hAnsi="TH SarabunPSK" w:cs="TH SarabunPSK"/>
                <w:color w:val="000000" w:themeColor="text1"/>
                <w:sz w:val="32"/>
                <w:szCs w:val="32"/>
                <w:cs/>
              </w:rPr>
              <w:t>-</w:t>
            </w:r>
            <w:r w:rsidR="00C5468F" w:rsidRPr="00A95E4A">
              <w:rPr>
                <w:rFonts w:ascii="TH SarabunPSK" w:hAnsi="TH SarabunPSK" w:cs="TH SarabunPSK"/>
                <w:color w:val="000000" w:themeColor="text1"/>
                <w:sz w:val="32"/>
                <w:szCs w:val="32"/>
                <w:cs/>
              </w:rPr>
              <w:t xml:space="preserve"> </w:t>
            </w:r>
            <w:r w:rsidRPr="00A95E4A">
              <w:rPr>
                <w:rFonts w:ascii="TH SarabunPSK" w:hAnsi="TH SarabunPSK" w:cs="TH SarabunPSK"/>
                <w:color w:val="000000" w:themeColor="text1"/>
                <w:sz w:val="32"/>
                <w:szCs w:val="32"/>
                <w:cs/>
              </w:rPr>
              <w:t>ประจำหลักสูตรตลอดระยะเวลาที่จัดการศึกษาตามหลักสูตรนั้น</w:t>
            </w:r>
          </w:p>
        </w:tc>
        <w:tc>
          <w:tcPr>
            <w:tcW w:w="2268" w:type="dxa"/>
            <w:tcBorders>
              <w:top w:val="single" w:sz="6" w:space="0" w:color="auto"/>
              <w:left w:val="single" w:sz="6" w:space="0" w:color="auto"/>
              <w:bottom w:val="single" w:sz="6" w:space="0" w:color="auto"/>
              <w:right w:val="single" w:sz="6" w:space="0" w:color="auto"/>
            </w:tcBorders>
          </w:tcPr>
          <w:p w14:paraId="423F3F96" w14:textId="77777777" w:rsidR="007C243B" w:rsidRPr="00A95E4A" w:rsidRDefault="007C243B" w:rsidP="00A37247">
            <w:pPr>
              <w:autoSpaceDE w:val="0"/>
              <w:autoSpaceDN w:val="0"/>
              <w:adjustRightInd w:val="0"/>
              <w:spacing w:after="0" w:line="216" w:lineRule="auto"/>
              <w:jc w:val="center"/>
              <w:rPr>
                <w:rFonts w:ascii="TH SarabunPSK" w:eastAsia="Calibri" w:hAnsi="TH SarabunPSK" w:cs="TH SarabunPSK"/>
                <w:color w:val="000000" w:themeColor="text1"/>
                <w:sz w:val="32"/>
                <w:szCs w:val="32"/>
              </w:rPr>
            </w:pPr>
          </w:p>
        </w:tc>
        <w:tc>
          <w:tcPr>
            <w:tcW w:w="1701" w:type="dxa"/>
            <w:tcBorders>
              <w:top w:val="single" w:sz="6" w:space="0" w:color="auto"/>
              <w:left w:val="single" w:sz="6" w:space="0" w:color="auto"/>
              <w:bottom w:val="single" w:sz="6" w:space="0" w:color="auto"/>
              <w:right w:val="single" w:sz="6" w:space="0" w:color="auto"/>
            </w:tcBorders>
          </w:tcPr>
          <w:p w14:paraId="0F772AF9" w14:textId="77777777" w:rsidR="007C243B" w:rsidRPr="00A95E4A" w:rsidRDefault="007C243B" w:rsidP="00A37247">
            <w:pPr>
              <w:autoSpaceDE w:val="0"/>
              <w:autoSpaceDN w:val="0"/>
              <w:adjustRightInd w:val="0"/>
              <w:spacing w:after="0" w:line="216" w:lineRule="auto"/>
              <w:jc w:val="center"/>
              <w:rPr>
                <w:rFonts w:ascii="TH SarabunPSK" w:eastAsia="Calibri" w:hAnsi="TH SarabunPSK" w:cs="TH SarabunPSK"/>
                <w:color w:val="000000" w:themeColor="text1"/>
                <w:sz w:val="32"/>
                <w:szCs w:val="32"/>
              </w:rPr>
            </w:pPr>
          </w:p>
        </w:tc>
      </w:tr>
      <w:tr w:rsidR="007338FF" w:rsidRPr="00A95E4A" w14:paraId="42397B22" w14:textId="77777777" w:rsidTr="00994819">
        <w:tc>
          <w:tcPr>
            <w:tcW w:w="5486" w:type="dxa"/>
            <w:tcBorders>
              <w:top w:val="single" w:sz="6" w:space="0" w:color="auto"/>
              <w:left w:val="single" w:sz="6" w:space="0" w:color="auto"/>
              <w:bottom w:val="single" w:sz="6" w:space="0" w:color="auto"/>
              <w:right w:val="single" w:sz="6" w:space="0" w:color="auto"/>
            </w:tcBorders>
          </w:tcPr>
          <w:p w14:paraId="4DEE456C" w14:textId="2FC47F6F" w:rsidR="007C243B" w:rsidRPr="00A95E4A" w:rsidRDefault="007C243B" w:rsidP="00A37247">
            <w:pPr>
              <w:tabs>
                <w:tab w:val="left" w:pos="208"/>
              </w:tabs>
              <w:autoSpaceDE w:val="0"/>
              <w:autoSpaceDN w:val="0"/>
              <w:adjustRightInd w:val="0"/>
              <w:spacing w:after="0" w:line="216" w:lineRule="auto"/>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rPr>
              <w:t>2.</w:t>
            </w:r>
            <w:r w:rsidR="00CD5166" w:rsidRPr="00A95E4A">
              <w:rPr>
                <w:rFonts w:ascii="TH SarabunPSK" w:eastAsia="Calibri" w:hAnsi="TH SarabunPSK" w:cs="TH SarabunPSK"/>
                <w:b/>
                <w:bCs/>
                <w:color w:val="000000" w:themeColor="text1"/>
                <w:sz w:val="32"/>
                <w:szCs w:val="32"/>
              </w:rPr>
              <w:t xml:space="preserve"> </w:t>
            </w:r>
            <w:r w:rsidRPr="00A95E4A">
              <w:rPr>
                <w:rFonts w:ascii="TH SarabunPSK" w:eastAsia="Calibri" w:hAnsi="TH SarabunPSK" w:cs="TH SarabunPSK"/>
                <w:b/>
                <w:bCs/>
                <w:color w:val="000000" w:themeColor="text1"/>
                <w:sz w:val="32"/>
                <w:szCs w:val="32"/>
                <w:cs/>
              </w:rPr>
              <w:t>คุณสมบัติของอาจารย์ผู้รับผิดชอบหลักสูตร</w:t>
            </w:r>
            <w:r w:rsidRPr="00A95E4A">
              <w:rPr>
                <w:rFonts w:ascii="TH SarabunPSK" w:eastAsia="Calibri" w:hAnsi="TH SarabunPSK" w:cs="TH SarabunPSK"/>
                <w:b/>
                <w:bCs/>
                <w:color w:val="000000" w:themeColor="text1"/>
                <w:sz w:val="32"/>
                <w:szCs w:val="32"/>
              </w:rPr>
              <w:t xml:space="preserve"> </w:t>
            </w:r>
          </w:p>
          <w:p w14:paraId="5C517FA7" w14:textId="63BAFB80" w:rsidR="00215D8E" w:rsidRPr="00A95E4A" w:rsidRDefault="00215D8E" w:rsidP="00A37247">
            <w:pPr>
              <w:spacing w:after="0" w:line="216" w:lineRule="auto"/>
              <w:rPr>
                <w:rFonts w:ascii="TH SarabunPSK" w:hAnsi="TH SarabunPSK" w:cs="TH SarabunPSK"/>
                <w:color w:val="000000" w:themeColor="text1"/>
                <w:spacing w:val="-6"/>
                <w:sz w:val="32"/>
                <w:szCs w:val="32"/>
              </w:rPr>
            </w:pPr>
            <w:r w:rsidRPr="00A95E4A">
              <w:rPr>
                <w:rFonts w:ascii="TH SarabunPSK" w:hAnsi="TH SarabunPSK" w:cs="TH SarabunPSK"/>
                <w:color w:val="000000" w:themeColor="text1"/>
                <w:spacing w:val="-6"/>
                <w:sz w:val="32"/>
                <w:szCs w:val="32"/>
                <w:cs/>
              </w:rPr>
              <w:t>คุณวุฒิระดับปริญญา</w:t>
            </w:r>
            <w:r w:rsidR="00524707" w:rsidRPr="00A95E4A">
              <w:rPr>
                <w:rFonts w:ascii="TH SarabunPSK" w:hAnsi="TH SarabunPSK" w:cs="TH SarabunPSK" w:hint="cs"/>
                <w:color w:val="000000" w:themeColor="text1"/>
                <w:spacing w:val="-6"/>
                <w:sz w:val="32"/>
                <w:szCs w:val="32"/>
                <w:cs/>
              </w:rPr>
              <w:t>ตรี และ</w:t>
            </w:r>
            <w:r w:rsidR="004C13EC" w:rsidRPr="00A95E4A">
              <w:rPr>
                <w:rFonts w:ascii="TH SarabunPSK" w:hAnsi="TH SarabunPSK" w:cs="TH SarabunPSK" w:hint="cs"/>
                <w:color w:val="000000" w:themeColor="text1"/>
                <w:spacing w:val="-6"/>
                <w:sz w:val="32"/>
                <w:szCs w:val="32"/>
                <w:cs/>
              </w:rPr>
              <w:t>ในจำนวนนั้น</w:t>
            </w:r>
            <w:r w:rsidR="00524707" w:rsidRPr="00A95E4A">
              <w:rPr>
                <w:rFonts w:ascii="TH SarabunPSK" w:hAnsi="TH SarabunPSK" w:cs="TH SarabunPSK" w:hint="cs"/>
                <w:color w:val="000000" w:themeColor="text1"/>
                <w:spacing w:val="-6"/>
                <w:sz w:val="32"/>
                <w:szCs w:val="32"/>
                <w:cs/>
              </w:rPr>
              <w:t xml:space="preserve">อย่างน้อย </w:t>
            </w:r>
            <w:r w:rsidR="00524707" w:rsidRPr="00A95E4A">
              <w:rPr>
                <w:rFonts w:ascii="TH SarabunPSK" w:hAnsi="TH SarabunPSK" w:cs="TH SarabunPSK"/>
                <w:color w:val="000000" w:themeColor="text1"/>
                <w:spacing w:val="-6"/>
                <w:sz w:val="32"/>
                <w:szCs w:val="32"/>
              </w:rPr>
              <w:t>1</w:t>
            </w:r>
            <w:r w:rsidR="00524707" w:rsidRPr="00A95E4A">
              <w:rPr>
                <w:rFonts w:ascii="TH SarabunPSK" w:hAnsi="TH SarabunPSK" w:cs="TH SarabunPSK" w:hint="cs"/>
                <w:color w:val="000000" w:themeColor="text1"/>
                <w:spacing w:val="-6"/>
                <w:sz w:val="32"/>
                <w:szCs w:val="32"/>
                <w:cs/>
              </w:rPr>
              <w:t xml:space="preserve"> คนมีคุณวุฒิปริญญาโท</w:t>
            </w:r>
            <w:r w:rsidRPr="00A95E4A">
              <w:rPr>
                <w:rFonts w:ascii="TH SarabunPSK" w:hAnsi="TH SarabunPSK" w:cs="TH SarabunPSK"/>
                <w:color w:val="000000" w:themeColor="text1"/>
                <w:spacing w:val="-6"/>
                <w:sz w:val="32"/>
                <w:szCs w:val="32"/>
                <w:cs/>
              </w:rPr>
              <w:t>หรือเทียบเท่าหรือดำรงตำแหน่งทางวิชาการไม่ต่ำกว่าผู้ช่วยศาสตราจารย์ในสาขาที่ตรงหรือสัมพันธ์กับสาขาวิชาที่เปิดสอน</w:t>
            </w:r>
          </w:p>
        </w:tc>
        <w:tc>
          <w:tcPr>
            <w:tcW w:w="2268" w:type="dxa"/>
            <w:tcBorders>
              <w:top w:val="single" w:sz="6" w:space="0" w:color="auto"/>
              <w:left w:val="single" w:sz="6" w:space="0" w:color="auto"/>
              <w:bottom w:val="single" w:sz="6" w:space="0" w:color="auto"/>
              <w:right w:val="single" w:sz="6" w:space="0" w:color="auto"/>
            </w:tcBorders>
          </w:tcPr>
          <w:p w14:paraId="3D9B06CE" w14:textId="77777777" w:rsidR="007C243B" w:rsidRPr="00A95E4A" w:rsidRDefault="007C243B" w:rsidP="00A37247">
            <w:pPr>
              <w:autoSpaceDE w:val="0"/>
              <w:autoSpaceDN w:val="0"/>
              <w:adjustRightInd w:val="0"/>
              <w:spacing w:after="0" w:line="216" w:lineRule="auto"/>
              <w:jc w:val="center"/>
              <w:rPr>
                <w:rFonts w:ascii="TH SarabunPSK" w:eastAsia="Calibri" w:hAnsi="TH SarabunPSK" w:cs="TH SarabunPSK"/>
                <w:color w:val="000000" w:themeColor="text1"/>
                <w:sz w:val="32"/>
                <w:szCs w:val="32"/>
              </w:rPr>
            </w:pPr>
          </w:p>
        </w:tc>
        <w:tc>
          <w:tcPr>
            <w:tcW w:w="1701" w:type="dxa"/>
            <w:tcBorders>
              <w:top w:val="single" w:sz="6" w:space="0" w:color="auto"/>
              <w:left w:val="single" w:sz="6" w:space="0" w:color="auto"/>
              <w:bottom w:val="single" w:sz="6" w:space="0" w:color="auto"/>
              <w:right w:val="single" w:sz="6" w:space="0" w:color="auto"/>
            </w:tcBorders>
          </w:tcPr>
          <w:p w14:paraId="7F60DE34" w14:textId="42D14087" w:rsidR="007C243B" w:rsidRPr="00A95E4A" w:rsidRDefault="007C243B" w:rsidP="00A37247">
            <w:pPr>
              <w:autoSpaceDE w:val="0"/>
              <w:autoSpaceDN w:val="0"/>
              <w:adjustRightInd w:val="0"/>
              <w:spacing w:after="0" w:line="216" w:lineRule="auto"/>
              <w:rPr>
                <w:rFonts w:ascii="TH SarabunPSK" w:eastAsia="Calibri" w:hAnsi="TH SarabunPSK" w:cs="TH SarabunPSK"/>
                <w:color w:val="000000" w:themeColor="text1"/>
                <w:sz w:val="32"/>
                <w:szCs w:val="32"/>
              </w:rPr>
            </w:pPr>
          </w:p>
        </w:tc>
      </w:tr>
      <w:tr w:rsidR="007338FF" w:rsidRPr="00A95E4A" w14:paraId="383756F1" w14:textId="77777777" w:rsidTr="00994819">
        <w:tc>
          <w:tcPr>
            <w:tcW w:w="5486" w:type="dxa"/>
            <w:tcBorders>
              <w:top w:val="single" w:sz="6" w:space="0" w:color="auto"/>
              <w:left w:val="single" w:sz="6" w:space="0" w:color="auto"/>
              <w:bottom w:val="single" w:sz="6" w:space="0" w:color="auto"/>
              <w:right w:val="single" w:sz="6" w:space="0" w:color="auto"/>
            </w:tcBorders>
          </w:tcPr>
          <w:p w14:paraId="314E608B" w14:textId="0D4FBC9D" w:rsidR="007C243B" w:rsidRPr="00A95E4A" w:rsidRDefault="007C243B" w:rsidP="00A37247">
            <w:pPr>
              <w:tabs>
                <w:tab w:val="left" w:pos="208"/>
              </w:tabs>
              <w:autoSpaceDE w:val="0"/>
              <w:autoSpaceDN w:val="0"/>
              <w:adjustRightInd w:val="0"/>
              <w:spacing w:after="0" w:line="216" w:lineRule="auto"/>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rPr>
              <w:t>3.</w:t>
            </w:r>
            <w:r w:rsidR="008101C3" w:rsidRPr="00A95E4A">
              <w:rPr>
                <w:rFonts w:ascii="TH SarabunPSK" w:eastAsia="Calibri" w:hAnsi="TH SarabunPSK" w:cs="TH SarabunPSK"/>
                <w:b/>
                <w:bCs/>
                <w:color w:val="000000" w:themeColor="text1"/>
                <w:sz w:val="32"/>
                <w:szCs w:val="32"/>
              </w:rPr>
              <w:t xml:space="preserve"> </w:t>
            </w:r>
            <w:r w:rsidRPr="00A95E4A">
              <w:rPr>
                <w:rFonts w:ascii="TH SarabunPSK" w:eastAsia="Calibri" w:hAnsi="TH SarabunPSK" w:cs="TH SarabunPSK"/>
                <w:b/>
                <w:bCs/>
                <w:color w:val="000000" w:themeColor="text1"/>
                <w:sz w:val="32"/>
                <w:szCs w:val="32"/>
                <w:cs/>
              </w:rPr>
              <w:t>คุณสมบัติอาจารย์ประจำหลักสูตร</w:t>
            </w:r>
          </w:p>
          <w:p w14:paraId="589CED27" w14:textId="417F30DF" w:rsidR="004C13EC" w:rsidRPr="00A95E4A" w:rsidRDefault="00215D8E" w:rsidP="00A37247">
            <w:pPr>
              <w:tabs>
                <w:tab w:val="left" w:pos="208"/>
              </w:tabs>
              <w:spacing w:after="0" w:line="216" w:lineRule="auto"/>
              <w:rPr>
                <w:rFonts w:ascii="TH SarabunPSK" w:hAnsi="TH SarabunPSK" w:cs="TH SarabunPSK"/>
                <w:color w:val="000000" w:themeColor="text1"/>
                <w:spacing w:val="-6"/>
                <w:sz w:val="32"/>
                <w:szCs w:val="32"/>
              </w:rPr>
            </w:pPr>
            <w:r w:rsidRPr="00A95E4A">
              <w:rPr>
                <w:rFonts w:ascii="TH SarabunPSK" w:hAnsi="TH SarabunPSK" w:cs="TH SarabunPSK"/>
                <w:color w:val="000000" w:themeColor="text1"/>
                <w:spacing w:val="-6"/>
                <w:sz w:val="32"/>
                <w:szCs w:val="32"/>
                <w:cs/>
              </w:rPr>
              <w:t>-</w:t>
            </w:r>
            <w:r w:rsidR="008101C3" w:rsidRPr="00A95E4A">
              <w:rPr>
                <w:rFonts w:ascii="TH SarabunPSK" w:hAnsi="TH SarabunPSK" w:cs="TH SarabunPSK"/>
                <w:color w:val="000000" w:themeColor="text1"/>
                <w:spacing w:val="-6"/>
                <w:sz w:val="32"/>
                <w:szCs w:val="32"/>
                <w:cs/>
              </w:rPr>
              <w:t xml:space="preserve"> </w:t>
            </w:r>
            <w:r w:rsidRPr="00A95E4A">
              <w:rPr>
                <w:rFonts w:ascii="TH SarabunPSK" w:hAnsi="TH SarabunPSK" w:cs="TH SarabunPSK"/>
                <w:color w:val="000000" w:themeColor="text1"/>
                <w:spacing w:val="-6"/>
                <w:sz w:val="32"/>
                <w:szCs w:val="32"/>
                <w:cs/>
              </w:rPr>
              <w:t>คุณวุฒิระดับปริญญา</w:t>
            </w:r>
            <w:r w:rsidR="004C13EC" w:rsidRPr="00A95E4A">
              <w:rPr>
                <w:rFonts w:ascii="TH SarabunPSK" w:hAnsi="TH SarabunPSK" w:cs="TH SarabunPSK" w:hint="cs"/>
                <w:color w:val="000000" w:themeColor="text1"/>
                <w:spacing w:val="-6"/>
                <w:sz w:val="32"/>
                <w:szCs w:val="32"/>
                <w:cs/>
              </w:rPr>
              <w:t>ตรี</w:t>
            </w:r>
            <w:r w:rsidRPr="00A95E4A">
              <w:rPr>
                <w:rFonts w:ascii="TH SarabunPSK" w:hAnsi="TH SarabunPSK" w:cs="TH SarabunPSK"/>
                <w:color w:val="000000" w:themeColor="text1"/>
                <w:spacing w:val="-6"/>
                <w:sz w:val="32"/>
                <w:szCs w:val="32"/>
                <w:cs/>
              </w:rPr>
              <w:t>หรือเทียบเท่า</w:t>
            </w:r>
            <w:r w:rsidR="004C13EC" w:rsidRPr="00A95E4A">
              <w:rPr>
                <w:rFonts w:ascii="TH SarabunPSK" w:hAnsi="TH SarabunPSK" w:cs="TH SarabunPSK" w:hint="cs"/>
                <w:color w:val="000000" w:themeColor="text1"/>
                <w:spacing w:val="-6"/>
                <w:sz w:val="32"/>
                <w:szCs w:val="32"/>
                <w:cs/>
              </w:rPr>
              <w:t xml:space="preserve"> และ</w:t>
            </w:r>
          </w:p>
          <w:p w14:paraId="3235A623" w14:textId="174F4F2B" w:rsidR="00215D8E" w:rsidRPr="00A95E4A" w:rsidRDefault="00215D8E" w:rsidP="00A37247">
            <w:pPr>
              <w:tabs>
                <w:tab w:val="left" w:pos="208"/>
              </w:tabs>
              <w:spacing w:after="0" w:line="216" w:lineRule="auto"/>
              <w:rPr>
                <w:rFonts w:ascii="TH SarabunPSK" w:hAnsi="TH SarabunPSK" w:cs="TH SarabunPSK"/>
                <w:color w:val="000000" w:themeColor="text1"/>
                <w:spacing w:val="-6"/>
                <w:sz w:val="32"/>
                <w:szCs w:val="32"/>
                <w:cs/>
              </w:rPr>
            </w:pPr>
            <w:r w:rsidRPr="00A95E4A">
              <w:rPr>
                <w:rFonts w:ascii="TH SarabunPSK" w:hAnsi="TH SarabunPSK" w:cs="TH SarabunPSK"/>
                <w:color w:val="000000" w:themeColor="text1"/>
                <w:sz w:val="32"/>
                <w:szCs w:val="32"/>
                <w:cs/>
              </w:rPr>
              <w:t>-</w:t>
            </w:r>
            <w:r w:rsidR="008101C3" w:rsidRPr="00A95E4A">
              <w:rPr>
                <w:rFonts w:ascii="TH SarabunPSK" w:hAnsi="TH SarabunPSK" w:cs="TH SarabunPSK"/>
                <w:color w:val="000000" w:themeColor="text1"/>
                <w:sz w:val="32"/>
                <w:szCs w:val="32"/>
                <w:cs/>
              </w:rPr>
              <w:t xml:space="preserve"> </w:t>
            </w:r>
            <w:r w:rsidRPr="00A95E4A">
              <w:rPr>
                <w:rFonts w:ascii="TH SarabunPSK" w:hAnsi="TH SarabunPSK" w:cs="TH SarabunPSK"/>
                <w:color w:val="000000" w:themeColor="text1"/>
                <w:sz w:val="32"/>
                <w:szCs w:val="32"/>
                <w:cs/>
              </w:rPr>
              <w:t>ไม่จำกัดจำนวนและประจำได้มากกว่าหนึ่งหลักสูตร</w:t>
            </w:r>
          </w:p>
        </w:tc>
        <w:tc>
          <w:tcPr>
            <w:tcW w:w="2268" w:type="dxa"/>
            <w:tcBorders>
              <w:top w:val="single" w:sz="6" w:space="0" w:color="auto"/>
              <w:left w:val="single" w:sz="6" w:space="0" w:color="auto"/>
              <w:bottom w:val="single" w:sz="6" w:space="0" w:color="auto"/>
              <w:right w:val="single" w:sz="6" w:space="0" w:color="auto"/>
            </w:tcBorders>
          </w:tcPr>
          <w:p w14:paraId="4F335DF0" w14:textId="77777777" w:rsidR="007C243B" w:rsidRPr="00A95E4A" w:rsidRDefault="007C243B" w:rsidP="00A37247">
            <w:pPr>
              <w:autoSpaceDE w:val="0"/>
              <w:autoSpaceDN w:val="0"/>
              <w:adjustRightInd w:val="0"/>
              <w:spacing w:after="0" w:line="216" w:lineRule="auto"/>
              <w:rPr>
                <w:rFonts w:ascii="TH SarabunPSK" w:eastAsia="Calibri" w:hAnsi="TH SarabunPSK" w:cs="TH SarabunPSK"/>
                <w:color w:val="000000" w:themeColor="text1"/>
                <w:sz w:val="32"/>
                <w:szCs w:val="32"/>
              </w:rPr>
            </w:pPr>
          </w:p>
        </w:tc>
        <w:tc>
          <w:tcPr>
            <w:tcW w:w="1701" w:type="dxa"/>
            <w:tcBorders>
              <w:top w:val="single" w:sz="6" w:space="0" w:color="auto"/>
              <w:left w:val="single" w:sz="6" w:space="0" w:color="auto"/>
              <w:bottom w:val="single" w:sz="6" w:space="0" w:color="auto"/>
              <w:right w:val="single" w:sz="6" w:space="0" w:color="auto"/>
            </w:tcBorders>
          </w:tcPr>
          <w:p w14:paraId="00A79622" w14:textId="70A55FBE" w:rsidR="007C243B" w:rsidRPr="00A95E4A" w:rsidRDefault="007C243B" w:rsidP="00A37247">
            <w:pPr>
              <w:autoSpaceDE w:val="0"/>
              <w:autoSpaceDN w:val="0"/>
              <w:adjustRightInd w:val="0"/>
              <w:spacing w:after="0" w:line="216" w:lineRule="auto"/>
              <w:rPr>
                <w:rFonts w:ascii="TH SarabunPSK" w:eastAsia="Calibri" w:hAnsi="TH SarabunPSK" w:cs="TH SarabunPSK"/>
                <w:color w:val="000000" w:themeColor="text1"/>
                <w:sz w:val="32"/>
                <w:szCs w:val="32"/>
              </w:rPr>
            </w:pPr>
          </w:p>
        </w:tc>
      </w:tr>
      <w:tr w:rsidR="007338FF" w:rsidRPr="00A95E4A" w14:paraId="38B4639F" w14:textId="77777777" w:rsidTr="00994819">
        <w:tc>
          <w:tcPr>
            <w:tcW w:w="5486" w:type="dxa"/>
            <w:tcBorders>
              <w:top w:val="single" w:sz="6" w:space="0" w:color="auto"/>
              <w:left w:val="single" w:sz="6" w:space="0" w:color="auto"/>
              <w:bottom w:val="single" w:sz="6" w:space="0" w:color="auto"/>
              <w:right w:val="single" w:sz="6" w:space="0" w:color="auto"/>
            </w:tcBorders>
          </w:tcPr>
          <w:p w14:paraId="0B75DB53" w14:textId="62386036" w:rsidR="007C243B" w:rsidRPr="00A95E4A" w:rsidRDefault="007C243B" w:rsidP="00A37247">
            <w:pPr>
              <w:tabs>
                <w:tab w:val="left" w:pos="208"/>
              </w:tabs>
              <w:autoSpaceDE w:val="0"/>
              <w:autoSpaceDN w:val="0"/>
              <w:adjustRightInd w:val="0"/>
              <w:spacing w:after="0" w:line="216" w:lineRule="auto"/>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cs/>
              </w:rPr>
              <w:t>4.</w:t>
            </w:r>
            <w:r w:rsidR="00331198" w:rsidRPr="00A95E4A">
              <w:rPr>
                <w:rFonts w:ascii="TH SarabunPSK" w:eastAsia="Calibri" w:hAnsi="TH SarabunPSK" w:cs="TH SarabunPSK"/>
                <w:b/>
                <w:bCs/>
                <w:color w:val="000000" w:themeColor="text1"/>
                <w:sz w:val="32"/>
                <w:szCs w:val="32"/>
                <w:cs/>
              </w:rPr>
              <w:t xml:space="preserve"> </w:t>
            </w:r>
            <w:r w:rsidRPr="00A95E4A">
              <w:rPr>
                <w:rFonts w:ascii="TH SarabunPSK" w:eastAsia="Calibri" w:hAnsi="TH SarabunPSK" w:cs="TH SarabunPSK"/>
                <w:b/>
                <w:bCs/>
                <w:color w:val="000000" w:themeColor="text1"/>
                <w:sz w:val="32"/>
                <w:szCs w:val="32"/>
                <w:cs/>
              </w:rPr>
              <w:t>คุณสมบัติอาจารย์ผู้สอน</w:t>
            </w:r>
          </w:p>
          <w:p w14:paraId="712CF4A1" w14:textId="27529D30" w:rsidR="00224194" w:rsidRPr="00A95E4A" w:rsidRDefault="00224194" w:rsidP="00A37247">
            <w:pPr>
              <w:tabs>
                <w:tab w:val="left" w:pos="208"/>
              </w:tabs>
              <w:spacing w:after="0" w:line="216" w:lineRule="auto"/>
              <w:rPr>
                <w:rFonts w:ascii="TH SarabunPSK" w:hAnsi="TH SarabunPSK" w:cs="TH SarabunPSK"/>
                <w:i/>
                <w:iCs/>
                <w:color w:val="000000" w:themeColor="text1"/>
                <w:sz w:val="32"/>
                <w:szCs w:val="32"/>
                <w:u w:val="single"/>
              </w:rPr>
            </w:pPr>
            <w:r w:rsidRPr="00A95E4A">
              <w:rPr>
                <w:rFonts w:ascii="TH SarabunPSK" w:hAnsi="TH SarabunPSK" w:cs="TH SarabunPSK"/>
                <w:i/>
                <w:iCs/>
                <w:color w:val="000000" w:themeColor="text1"/>
                <w:sz w:val="32"/>
                <w:szCs w:val="32"/>
                <w:u w:val="single"/>
                <w:cs/>
              </w:rPr>
              <w:t>อาจารย์ประจำ</w:t>
            </w:r>
          </w:p>
          <w:p w14:paraId="64B1A5E5" w14:textId="21B09E28" w:rsidR="00224194" w:rsidRPr="00A95E4A" w:rsidRDefault="00224194" w:rsidP="00A37247">
            <w:pPr>
              <w:tabs>
                <w:tab w:val="left" w:pos="208"/>
              </w:tabs>
              <w:spacing w:after="0" w:line="216" w:lineRule="auto"/>
              <w:rPr>
                <w:rFonts w:ascii="TH SarabunPSK" w:hAnsi="TH SarabunPSK" w:cs="TH SarabunPSK"/>
                <w:color w:val="000000" w:themeColor="text1"/>
                <w:sz w:val="32"/>
                <w:szCs w:val="32"/>
              </w:rPr>
            </w:pPr>
            <w:r w:rsidRPr="00A95E4A">
              <w:rPr>
                <w:rFonts w:ascii="TH SarabunPSK" w:hAnsi="TH SarabunPSK" w:cs="TH SarabunPSK"/>
                <w:color w:val="000000" w:themeColor="text1"/>
                <w:sz w:val="32"/>
                <w:szCs w:val="32"/>
                <w:cs/>
              </w:rPr>
              <w:t>คุณวุฒิระดับปริญญา</w:t>
            </w:r>
            <w:r w:rsidR="00027EA9" w:rsidRPr="00A95E4A">
              <w:rPr>
                <w:rFonts w:ascii="TH SarabunPSK" w:hAnsi="TH SarabunPSK" w:cs="TH SarabunPSK" w:hint="cs"/>
                <w:color w:val="000000" w:themeColor="text1"/>
                <w:sz w:val="32"/>
                <w:szCs w:val="32"/>
                <w:cs/>
              </w:rPr>
              <w:t>ตรี</w:t>
            </w:r>
            <w:r w:rsidRPr="00A95E4A">
              <w:rPr>
                <w:rFonts w:ascii="TH SarabunPSK" w:hAnsi="TH SarabunPSK" w:cs="TH SarabunPSK"/>
                <w:color w:val="000000" w:themeColor="text1"/>
                <w:sz w:val="32"/>
                <w:szCs w:val="32"/>
                <w:cs/>
              </w:rPr>
              <w:t>หรือเทียบเท่า</w:t>
            </w:r>
            <w:r w:rsidR="00027EA9" w:rsidRPr="00A95E4A">
              <w:rPr>
                <w:rFonts w:ascii="TH SarabunPSK" w:hAnsi="TH SarabunPSK" w:cs="TH SarabunPSK" w:hint="cs"/>
                <w:color w:val="000000" w:themeColor="text1"/>
                <w:sz w:val="32"/>
                <w:szCs w:val="32"/>
                <w:cs/>
              </w:rPr>
              <w:t xml:space="preserve"> ใ</w:t>
            </w:r>
            <w:r w:rsidRPr="00A95E4A">
              <w:rPr>
                <w:rFonts w:ascii="TH SarabunPSK" w:hAnsi="TH SarabunPSK" w:cs="TH SarabunPSK"/>
                <w:color w:val="000000" w:themeColor="text1"/>
                <w:sz w:val="32"/>
                <w:szCs w:val="32"/>
                <w:cs/>
              </w:rPr>
              <w:t>นสาขาวิชานั้นหรือสาขาวิชาที่สัมพันธ์กัน</w:t>
            </w:r>
            <w:r w:rsidR="00027EA9" w:rsidRPr="00A95E4A">
              <w:rPr>
                <w:rFonts w:ascii="TH SarabunPSK" w:hAnsi="TH SarabunPSK" w:cs="TH SarabunPSK" w:hint="cs"/>
                <w:color w:val="000000" w:themeColor="text1"/>
                <w:sz w:val="32"/>
                <w:szCs w:val="32"/>
                <w:cs/>
              </w:rPr>
              <w:t xml:space="preserve"> </w:t>
            </w:r>
            <w:r w:rsidRPr="00A95E4A">
              <w:rPr>
                <w:rFonts w:ascii="TH SarabunPSK" w:hAnsi="TH SarabunPSK" w:cs="TH SarabunPSK"/>
                <w:color w:val="000000" w:themeColor="text1"/>
                <w:sz w:val="32"/>
                <w:szCs w:val="32"/>
                <w:cs/>
              </w:rPr>
              <w:t>หรือ</w:t>
            </w:r>
            <w:r w:rsidR="00027EA9" w:rsidRPr="00A95E4A">
              <w:rPr>
                <w:rFonts w:ascii="TH SarabunPSK" w:hAnsi="TH SarabunPSK" w:cs="TH SarabunPSK" w:hint="cs"/>
                <w:color w:val="000000" w:themeColor="text1"/>
                <w:sz w:val="32"/>
                <w:szCs w:val="32"/>
                <w:cs/>
              </w:rPr>
              <w:t>ใน</w:t>
            </w:r>
            <w:r w:rsidRPr="00A95E4A">
              <w:rPr>
                <w:rFonts w:ascii="TH SarabunPSK" w:hAnsi="TH SarabunPSK" w:cs="TH SarabunPSK"/>
                <w:color w:val="000000" w:themeColor="text1"/>
                <w:sz w:val="32"/>
                <w:szCs w:val="32"/>
                <w:cs/>
              </w:rPr>
              <w:t>สาขาวิชาของรายวิชาที่สอน</w:t>
            </w:r>
          </w:p>
          <w:p w14:paraId="3DFF558C" w14:textId="276505BE" w:rsidR="00224194" w:rsidRPr="00A95E4A" w:rsidRDefault="00224194" w:rsidP="00A37247">
            <w:pPr>
              <w:tabs>
                <w:tab w:val="left" w:pos="208"/>
              </w:tabs>
              <w:spacing w:after="0" w:line="216" w:lineRule="auto"/>
              <w:rPr>
                <w:rFonts w:ascii="TH SarabunPSK" w:hAnsi="TH SarabunPSK" w:cs="TH SarabunPSK"/>
                <w:i/>
                <w:iCs/>
                <w:color w:val="000000" w:themeColor="text1"/>
                <w:sz w:val="32"/>
                <w:szCs w:val="32"/>
                <w:u w:val="single"/>
              </w:rPr>
            </w:pPr>
            <w:r w:rsidRPr="00A95E4A">
              <w:rPr>
                <w:rFonts w:ascii="TH SarabunPSK" w:hAnsi="TH SarabunPSK" w:cs="TH SarabunPSK"/>
                <w:i/>
                <w:iCs/>
                <w:color w:val="000000" w:themeColor="text1"/>
                <w:sz w:val="32"/>
                <w:szCs w:val="32"/>
                <w:u w:val="single"/>
                <w:cs/>
              </w:rPr>
              <w:t>อาจารย์พิเศษ</w:t>
            </w:r>
          </w:p>
          <w:p w14:paraId="12A38E0D" w14:textId="760344EC" w:rsidR="00224194" w:rsidRPr="00A95E4A" w:rsidRDefault="00027EA9" w:rsidP="00A37247">
            <w:pPr>
              <w:tabs>
                <w:tab w:val="left" w:pos="208"/>
              </w:tabs>
              <w:spacing w:after="0" w:line="216" w:lineRule="auto"/>
              <w:rPr>
                <w:rFonts w:ascii="TH SarabunPSK" w:hAnsi="TH SarabunPSK" w:cs="TH SarabunPSK"/>
                <w:color w:val="000000" w:themeColor="text1"/>
                <w:sz w:val="32"/>
                <w:szCs w:val="32"/>
              </w:rPr>
            </w:pPr>
            <w:r w:rsidRPr="00A95E4A">
              <w:rPr>
                <w:rFonts w:ascii="TH SarabunPSK" w:hAnsi="TH SarabunPSK" w:cs="TH SarabunPSK" w:hint="cs"/>
                <w:color w:val="000000" w:themeColor="text1"/>
                <w:sz w:val="32"/>
                <w:szCs w:val="32"/>
                <w:cs/>
              </w:rPr>
              <w:t>- ถ้าไม่มีคุณวุฒิข้างต้น ต้อง</w:t>
            </w:r>
            <w:r w:rsidR="00224194" w:rsidRPr="00A95E4A">
              <w:rPr>
                <w:rFonts w:ascii="TH SarabunPSK" w:hAnsi="TH SarabunPSK" w:cs="TH SarabunPSK"/>
                <w:color w:val="000000" w:themeColor="text1"/>
                <w:sz w:val="32"/>
                <w:szCs w:val="32"/>
                <w:cs/>
              </w:rPr>
              <w:t>มี</w:t>
            </w:r>
            <w:r w:rsidRPr="00A95E4A">
              <w:rPr>
                <w:rFonts w:ascii="TH SarabunPSK" w:hAnsi="TH SarabunPSK" w:cs="TH SarabunPSK" w:hint="cs"/>
                <w:color w:val="000000" w:themeColor="text1"/>
                <w:sz w:val="32"/>
                <w:szCs w:val="32"/>
                <w:cs/>
              </w:rPr>
              <w:t>ความรู้และ</w:t>
            </w:r>
            <w:r w:rsidR="00224194" w:rsidRPr="00A95E4A">
              <w:rPr>
                <w:rFonts w:ascii="TH SarabunPSK" w:hAnsi="TH SarabunPSK" w:cs="TH SarabunPSK"/>
                <w:color w:val="000000" w:themeColor="text1"/>
                <w:sz w:val="32"/>
                <w:szCs w:val="32"/>
                <w:cs/>
              </w:rPr>
              <w:t>ประสบการณ์</w:t>
            </w:r>
            <w:r w:rsidRPr="00A95E4A">
              <w:rPr>
                <w:rFonts w:ascii="TH SarabunPSK" w:hAnsi="TH SarabunPSK" w:cs="TH SarabunPSK" w:hint="cs"/>
                <w:color w:val="000000" w:themeColor="text1"/>
                <w:sz w:val="32"/>
                <w:szCs w:val="32"/>
                <w:cs/>
              </w:rPr>
              <w:t>เป็นที่ยอมรับ ที่ตรงหรือสัมพันธ์กับรายวิชาที่สอน โดยผ่านความเห็นชอบของสภา</w:t>
            </w:r>
            <w:r w:rsidR="007955D9">
              <w:rPr>
                <w:rFonts w:ascii="TH SarabunPSK" w:hAnsi="TH SarabunPSK" w:cs="TH SarabunPSK"/>
                <w:color w:val="000000" w:themeColor="text1"/>
                <w:sz w:val="32"/>
                <w:szCs w:val="32"/>
              </w:rPr>
              <w:t xml:space="preserve"> </w:t>
            </w:r>
            <w:r w:rsidRPr="00A95E4A">
              <w:rPr>
                <w:rFonts w:ascii="TH SarabunPSK" w:hAnsi="TH SarabunPSK" w:cs="TH SarabunPSK" w:hint="cs"/>
                <w:color w:val="000000" w:themeColor="text1"/>
                <w:sz w:val="32"/>
                <w:szCs w:val="32"/>
                <w:cs/>
              </w:rPr>
              <w:t>สวชช. และ</w:t>
            </w:r>
          </w:p>
          <w:p w14:paraId="3E0F250F" w14:textId="7677FA55" w:rsidR="00224194" w:rsidRPr="00A95E4A" w:rsidRDefault="00224194" w:rsidP="00A37247">
            <w:pPr>
              <w:tabs>
                <w:tab w:val="left" w:pos="208"/>
              </w:tabs>
              <w:autoSpaceDE w:val="0"/>
              <w:autoSpaceDN w:val="0"/>
              <w:adjustRightInd w:val="0"/>
              <w:spacing w:after="0" w:line="216" w:lineRule="auto"/>
              <w:rPr>
                <w:rFonts w:ascii="TH SarabunPSK" w:hAnsi="TH SarabunPSK" w:cs="TH SarabunPSK"/>
                <w:color w:val="000000" w:themeColor="text1"/>
                <w:sz w:val="32"/>
                <w:szCs w:val="32"/>
                <w:cs/>
              </w:rPr>
            </w:pPr>
            <w:r w:rsidRPr="00A95E4A">
              <w:rPr>
                <w:rFonts w:ascii="TH SarabunPSK" w:hAnsi="TH SarabunPSK" w:cs="TH SarabunPSK"/>
                <w:color w:val="000000" w:themeColor="text1"/>
                <w:sz w:val="32"/>
                <w:szCs w:val="32"/>
                <w:cs/>
              </w:rPr>
              <w:t>-</w:t>
            </w:r>
            <w:r w:rsidR="00994819" w:rsidRPr="00A95E4A">
              <w:rPr>
                <w:rFonts w:ascii="TH SarabunPSK" w:hAnsi="TH SarabunPSK" w:cs="TH SarabunPSK"/>
                <w:color w:val="000000" w:themeColor="text1"/>
                <w:sz w:val="32"/>
                <w:szCs w:val="32"/>
                <w:cs/>
              </w:rPr>
              <w:t xml:space="preserve"> </w:t>
            </w:r>
            <w:r w:rsidR="00027EA9" w:rsidRPr="00A95E4A">
              <w:rPr>
                <w:rFonts w:ascii="TH SarabunPSK" w:hAnsi="TH SarabunPSK" w:cs="TH SarabunPSK" w:hint="cs"/>
                <w:color w:val="000000" w:themeColor="text1"/>
                <w:sz w:val="32"/>
                <w:szCs w:val="32"/>
                <w:cs/>
              </w:rPr>
              <w:t>มีอาจารย์ประจำร่วมรับผิดชอบกระบวนการเรียนการสอนและพัฒนานักศึกษา ตลอดระยะเวลาการจัดการเรียนการสอนรายวิชานั้นๆ</w:t>
            </w:r>
          </w:p>
        </w:tc>
        <w:tc>
          <w:tcPr>
            <w:tcW w:w="2268" w:type="dxa"/>
            <w:tcBorders>
              <w:top w:val="single" w:sz="6" w:space="0" w:color="auto"/>
              <w:left w:val="single" w:sz="6" w:space="0" w:color="auto"/>
              <w:bottom w:val="single" w:sz="6" w:space="0" w:color="auto"/>
              <w:right w:val="single" w:sz="6" w:space="0" w:color="auto"/>
            </w:tcBorders>
          </w:tcPr>
          <w:p w14:paraId="660D76A8" w14:textId="77777777" w:rsidR="007C243B" w:rsidRPr="00A95E4A" w:rsidRDefault="007C243B" w:rsidP="00A37247">
            <w:pPr>
              <w:autoSpaceDE w:val="0"/>
              <w:autoSpaceDN w:val="0"/>
              <w:adjustRightInd w:val="0"/>
              <w:spacing w:line="216" w:lineRule="auto"/>
              <w:rPr>
                <w:rFonts w:ascii="TH SarabunPSK" w:eastAsia="Calibri" w:hAnsi="TH SarabunPSK" w:cs="TH SarabunPSK"/>
                <w:color w:val="000000" w:themeColor="text1"/>
                <w:sz w:val="32"/>
                <w:szCs w:val="32"/>
              </w:rPr>
            </w:pPr>
          </w:p>
        </w:tc>
        <w:tc>
          <w:tcPr>
            <w:tcW w:w="1701" w:type="dxa"/>
            <w:tcBorders>
              <w:top w:val="single" w:sz="6" w:space="0" w:color="auto"/>
              <w:left w:val="single" w:sz="6" w:space="0" w:color="auto"/>
              <w:bottom w:val="single" w:sz="6" w:space="0" w:color="auto"/>
              <w:right w:val="single" w:sz="6" w:space="0" w:color="auto"/>
            </w:tcBorders>
          </w:tcPr>
          <w:p w14:paraId="2D8DEC71" w14:textId="13570106" w:rsidR="007C243B" w:rsidRPr="00A95E4A" w:rsidRDefault="007C243B" w:rsidP="00A37247">
            <w:pPr>
              <w:autoSpaceDE w:val="0"/>
              <w:autoSpaceDN w:val="0"/>
              <w:adjustRightInd w:val="0"/>
              <w:spacing w:line="216" w:lineRule="auto"/>
              <w:rPr>
                <w:rFonts w:ascii="TH SarabunPSK" w:eastAsia="Calibri" w:hAnsi="TH SarabunPSK" w:cs="TH SarabunPSK"/>
                <w:color w:val="000000" w:themeColor="text1"/>
                <w:sz w:val="32"/>
                <w:szCs w:val="32"/>
                <w:cs/>
              </w:rPr>
            </w:pPr>
          </w:p>
        </w:tc>
      </w:tr>
      <w:tr w:rsidR="007338FF" w:rsidRPr="00A95E4A" w14:paraId="7CB9E0F2" w14:textId="77777777" w:rsidTr="00994819">
        <w:tc>
          <w:tcPr>
            <w:tcW w:w="5486" w:type="dxa"/>
            <w:tcBorders>
              <w:top w:val="single" w:sz="6" w:space="0" w:color="auto"/>
              <w:left w:val="single" w:sz="6" w:space="0" w:color="auto"/>
              <w:bottom w:val="single" w:sz="6" w:space="0" w:color="auto"/>
              <w:right w:val="single" w:sz="6" w:space="0" w:color="auto"/>
            </w:tcBorders>
          </w:tcPr>
          <w:p w14:paraId="11EF00DB" w14:textId="1F90B62F" w:rsidR="006A0B96" w:rsidRPr="00A95E4A" w:rsidRDefault="006A0B96" w:rsidP="00A37247">
            <w:pPr>
              <w:tabs>
                <w:tab w:val="left" w:pos="208"/>
              </w:tabs>
              <w:autoSpaceDE w:val="0"/>
              <w:autoSpaceDN w:val="0"/>
              <w:adjustRightInd w:val="0"/>
              <w:spacing w:after="0" w:line="216" w:lineRule="auto"/>
              <w:rPr>
                <w:rFonts w:ascii="TH SarabunPSK" w:eastAsia="Calibri" w:hAnsi="TH SarabunPSK" w:cs="TH SarabunPSK"/>
                <w:b/>
                <w:bCs/>
                <w:color w:val="000000" w:themeColor="text1"/>
                <w:sz w:val="32"/>
                <w:szCs w:val="32"/>
              </w:rPr>
            </w:pPr>
            <w:r w:rsidRPr="00A95E4A">
              <w:rPr>
                <w:rFonts w:ascii="TH SarabunPSK" w:eastAsia="Calibri" w:hAnsi="TH SarabunPSK" w:cs="TH SarabunPSK"/>
                <w:b/>
                <w:bCs/>
                <w:color w:val="000000" w:themeColor="text1"/>
                <w:sz w:val="32"/>
                <w:szCs w:val="32"/>
                <w:cs/>
              </w:rPr>
              <w:t>10. การปรับปรุงหลักสูตรตามรอบระยะเวลาที่กำหนด</w:t>
            </w:r>
          </w:p>
          <w:p w14:paraId="7B5EA9EB" w14:textId="73CB7E98" w:rsidR="006A0B96" w:rsidRPr="00A95E4A" w:rsidRDefault="006A0B96" w:rsidP="00A37247">
            <w:pPr>
              <w:tabs>
                <w:tab w:val="left" w:pos="208"/>
              </w:tabs>
              <w:autoSpaceDE w:val="0"/>
              <w:autoSpaceDN w:val="0"/>
              <w:adjustRightInd w:val="0"/>
              <w:spacing w:after="0" w:line="216" w:lineRule="auto"/>
              <w:rPr>
                <w:rFonts w:ascii="TH SarabunPSK" w:eastAsia="Calibri" w:hAnsi="TH SarabunPSK" w:cs="TH SarabunPSK"/>
                <w:color w:val="000000" w:themeColor="text1"/>
                <w:sz w:val="32"/>
                <w:szCs w:val="32"/>
              </w:rPr>
            </w:pPr>
            <w:r w:rsidRPr="00A95E4A">
              <w:rPr>
                <w:rFonts w:ascii="TH SarabunPSK" w:hAnsi="TH SarabunPSK" w:cs="TH SarabunPSK"/>
                <w:color w:val="000000" w:themeColor="text1"/>
                <w:sz w:val="32"/>
                <w:szCs w:val="32"/>
              </w:rPr>
              <w:t>-</w:t>
            </w:r>
            <w:r w:rsidR="00026BF7" w:rsidRPr="00A95E4A">
              <w:rPr>
                <w:rFonts w:ascii="TH SarabunPSK" w:hAnsi="TH SarabunPSK" w:cs="TH SarabunPSK"/>
                <w:color w:val="000000" w:themeColor="text1"/>
                <w:sz w:val="32"/>
                <w:szCs w:val="32"/>
              </w:rPr>
              <w:t xml:space="preserve"> </w:t>
            </w:r>
            <w:r w:rsidRPr="00A95E4A">
              <w:rPr>
                <w:rFonts w:ascii="TH SarabunPSK" w:hAnsi="TH SarabunPSK" w:cs="TH SarabunPSK"/>
                <w:color w:val="000000" w:themeColor="text1"/>
                <w:sz w:val="32"/>
                <w:szCs w:val="32"/>
                <w:cs/>
              </w:rPr>
              <w:t>ต้องไม่เกิน 5 ปี ตามรอบระยะเวลาของหลักสูตรหรืออย่างน้อยทุกๆ 5 ปี</w:t>
            </w:r>
          </w:p>
        </w:tc>
        <w:tc>
          <w:tcPr>
            <w:tcW w:w="2268" w:type="dxa"/>
            <w:tcBorders>
              <w:top w:val="single" w:sz="6" w:space="0" w:color="auto"/>
              <w:left w:val="single" w:sz="6" w:space="0" w:color="auto"/>
              <w:bottom w:val="single" w:sz="6" w:space="0" w:color="auto"/>
              <w:right w:val="single" w:sz="6" w:space="0" w:color="auto"/>
            </w:tcBorders>
          </w:tcPr>
          <w:p w14:paraId="79A9906F" w14:textId="3D9D9ECF" w:rsidR="006A0B96" w:rsidRPr="00A95E4A" w:rsidRDefault="006A0B96" w:rsidP="00A37247">
            <w:pPr>
              <w:autoSpaceDE w:val="0"/>
              <w:autoSpaceDN w:val="0"/>
              <w:adjustRightInd w:val="0"/>
              <w:spacing w:line="216" w:lineRule="auto"/>
              <w:rPr>
                <w:rFonts w:ascii="TH SarabunPSK" w:eastAsia="Calibri" w:hAnsi="TH SarabunPSK" w:cs="TH SarabunPSK"/>
                <w:color w:val="000000" w:themeColor="text1"/>
                <w:sz w:val="32"/>
                <w:szCs w:val="32"/>
              </w:rPr>
            </w:pPr>
          </w:p>
        </w:tc>
        <w:tc>
          <w:tcPr>
            <w:tcW w:w="1701" w:type="dxa"/>
            <w:tcBorders>
              <w:top w:val="single" w:sz="6" w:space="0" w:color="auto"/>
              <w:left w:val="single" w:sz="6" w:space="0" w:color="auto"/>
              <w:bottom w:val="single" w:sz="6" w:space="0" w:color="auto"/>
              <w:right w:val="single" w:sz="6" w:space="0" w:color="auto"/>
            </w:tcBorders>
          </w:tcPr>
          <w:p w14:paraId="7916DA19" w14:textId="77777777" w:rsidR="006A0B96" w:rsidRPr="00A95E4A" w:rsidRDefault="006A0B96" w:rsidP="00A37247">
            <w:pPr>
              <w:autoSpaceDE w:val="0"/>
              <w:autoSpaceDN w:val="0"/>
              <w:adjustRightInd w:val="0"/>
              <w:spacing w:line="216" w:lineRule="auto"/>
              <w:rPr>
                <w:rFonts w:ascii="TH SarabunPSK" w:eastAsia="Calibri" w:hAnsi="TH SarabunPSK" w:cs="TH SarabunPSK"/>
                <w:color w:val="000000" w:themeColor="text1"/>
                <w:sz w:val="32"/>
                <w:szCs w:val="32"/>
              </w:rPr>
            </w:pPr>
          </w:p>
        </w:tc>
      </w:tr>
    </w:tbl>
    <w:p w14:paraId="778684D6" w14:textId="77777777" w:rsidR="009F46AE" w:rsidRDefault="009F46AE" w:rsidP="00A8433B">
      <w:pPr>
        <w:tabs>
          <w:tab w:val="left" w:pos="1080"/>
          <w:tab w:val="left" w:pos="3600"/>
          <w:tab w:val="left" w:pos="3960"/>
        </w:tabs>
        <w:spacing w:before="240"/>
        <w:rPr>
          <w:rFonts w:ascii="TH SarabunPSK" w:hAnsi="TH SarabunPSK" w:cs="TH SarabunPSK"/>
          <w:b/>
          <w:bCs/>
          <w:color w:val="000000" w:themeColor="text1"/>
          <w:sz w:val="36"/>
          <w:szCs w:val="36"/>
        </w:rPr>
      </w:pPr>
    </w:p>
    <w:p w14:paraId="5F89874F" w14:textId="26F3F18D" w:rsidR="00A8433B" w:rsidRPr="00A95E4A" w:rsidRDefault="00A8433B" w:rsidP="00A8433B">
      <w:pPr>
        <w:tabs>
          <w:tab w:val="left" w:pos="1080"/>
          <w:tab w:val="left" w:pos="3600"/>
          <w:tab w:val="left" w:pos="3960"/>
        </w:tabs>
        <w:spacing w:before="240"/>
        <w:rPr>
          <w:rFonts w:ascii="TH SarabunPSK" w:hAnsi="TH SarabunPSK" w:cs="TH SarabunPSK"/>
          <w:b/>
          <w:bCs/>
          <w:color w:val="000000" w:themeColor="text1"/>
          <w:sz w:val="36"/>
          <w:szCs w:val="36"/>
        </w:rPr>
      </w:pPr>
      <w:r w:rsidRPr="00A95E4A">
        <w:rPr>
          <w:rFonts w:ascii="TH SarabunPSK" w:hAnsi="TH SarabunPSK" w:cs="TH SarabunPSK"/>
          <w:b/>
          <w:bCs/>
          <w:color w:val="000000" w:themeColor="text1"/>
          <w:sz w:val="36"/>
          <w:szCs w:val="36"/>
          <w:cs/>
        </w:rPr>
        <w:lastRenderedPageBreak/>
        <w:t>สรุปผลการประเมินตนเอง องค์ประกอบที่ 1</w:t>
      </w:r>
      <w:r w:rsidRPr="00A95E4A">
        <w:rPr>
          <w:rFonts w:ascii="TH SarabunPSK" w:hAnsi="TH SarabunPSK" w:cs="TH SarabunPSK"/>
          <w:b/>
          <w:bCs/>
          <w:color w:val="000000" w:themeColor="text1"/>
          <w:sz w:val="36"/>
          <w:szCs w:val="36"/>
        </w:rPr>
        <w:t xml:space="preserve"> : </w:t>
      </w:r>
      <w:r w:rsidRPr="00A95E4A">
        <w:rPr>
          <w:rFonts w:ascii="TH SarabunPSK" w:hAnsi="TH SarabunPSK" w:cs="TH SarabunPSK"/>
          <w:b/>
          <w:bCs/>
          <w:color w:val="000000" w:themeColor="text1"/>
          <w:sz w:val="36"/>
          <w:szCs w:val="36"/>
          <w:cs/>
        </w:rPr>
        <w:t>การกำกับมาตรฐาน</w:t>
      </w:r>
      <w:r w:rsidRPr="00A95E4A">
        <w:rPr>
          <w:rFonts w:ascii="TH SarabunPSK" w:hAnsi="TH SarabunPSK" w:cs="TH SarabunPSK"/>
          <w:b/>
          <w:bCs/>
          <w:color w:val="000000" w:themeColor="text1"/>
          <w:sz w:val="36"/>
          <w:szCs w:val="36"/>
        </w:rPr>
        <w:br/>
      </w:r>
      <w:r w:rsidRPr="00A95E4A">
        <w:rPr>
          <w:rFonts w:ascii="TH SarabunPSK" w:hAnsi="TH SarabunPSK" w:cs="TH SarabunPSK"/>
          <w:b/>
          <w:bCs/>
          <w:color w:val="000000" w:themeColor="text1"/>
          <w:sz w:val="32"/>
          <w:szCs w:val="32"/>
          <w:cs/>
        </w:rPr>
        <w:t xml:space="preserve">(แสดงเครื่องหมาย </w:t>
      </w:r>
      <w:r w:rsidRPr="00A95E4A">
        <w:rPr>
          <w:rFonts w:ascii="TH SarabunPSK" w:hAnsi="TH SarabunPSK" w:cs="TH SarabunPSK"/>
          <w:b/>
          <w:bCs/>
          <w:color w:val="000000" w:themeColor="text1"/>
          <w:sz w:val="32"/>
          <w:szCs w:val="32"/>
        </w:rPr>
        <w:sym w:font="Wingdings 2" w:char="F052"/>
      </w:r>
      <w:r w:rsidRPr="00A95E4A">
        <w:rPr>
          <w:rFonts w:ascii="TH SarabunPSK" w:hAnsi="TH SarabunPSK" w:cs="TH SarabunPSK"/>
          <w:b/>
          <w:bCs/>
          <w:color w:val="000000" w:themeColor="text1"/>
          <w:sz w:val="32"/>
          <w:szCs w:val="32"/>
        </w:rPr>
        <w:t xml:space="preserve"> </w:t>
      </w:r>
      <w:r w:rsidRPr="00A95E4A">
        <w:rPr>
          <w:rFonts w:ascii="TH SarabunPSK" w:hAnsi="TH SarabunPSK" w:cs="TH SarabunPSK"/>
          <w:b/>
          <w:bCs/>
          <w:color w:val="000000" w:themeColor="text1"/>
          <w:sz w:val="32"/>
          <w:szCs w:val="32"/>
          <w:cs/>
        </w:rPr>
        <w:t>ให้ตรงกับผลการประเมินข้างต้น)</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60"/>
        <w:gridCol w:w="1980"/>
        <w:gridCol w:w="2880"/>
      </w:tblGrid>
      <w:tr w:rsidR="007338FF" w:rsidRPr="00A95E4A" w14:paraId="11D69ADE" w14:textId="77777777" w:rsidTr="00A95E4A">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18B864" w14:textId="77777777" w:rsidR="00A8433B" w:rsidRPr="00A95E4A" w:rsidRDefault="00A8433B" w:rsidP="00A37247">
            <w:pPr>
              <w:tabs>
                <w:tab w:val="left" w:pos="1080"/>
                <w:tab w:val="left" w:pos="3600"/>
                <w:tab w:val="left" w:pos="3960"/>
              </w:tabs>
              <w:spacing w:after="0" w:line="276" w:lineRule="auto"/>
              <w:jc w:val="center"/>
              <w:rPr>
                <w:rFonts w:ascii="TH SarabunPSK" w:hAnsi="TH SarabunPSK" w:cs="TH SarabunPSK"/>
                <w:b/>
                <w:bCs/>
                <w:color w:val="000000" w:themeColor="text1"/>
                <w:sz w:val="36"/>
                <w:szCs w:val="36"/>
                <w:cs/>
              </w:rPr>
            </w:pPr>
            <w:r w:rsidRPr="00A95E4A">
              <w:rPr>
                <w:rFonts w:ascii="TH SarabunPSK" w:hAnsi="TH SarabunPSK" w:cs="TH SarabunPSK"/>
                <w:b/>
                <w:bCs/>
                <w:color w:val="000000" w:themeColor="text1"/>
                <w:spacing w:val="-4"/>
                <w:sz w:val="36"/>
                <w:szCs w:val="36"/>
                <w:cs/>
              </w:rPr>
              <w:t>ตัวบ่งชี้</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66B43C" w14:textId="77777777" w:rsidR="00A8433B" w:rsidRPr="00A95E4A" w:rsidRDefault="00A8433B" w:rsidP="00A37247">
            <w:pPr>
              <w:tabs>
                <w:tab w:val="left" w:pos="1080"/>
                <w:tab w:val="left" w:pos="3600"/>
                <w:tab w:val="left" w:pos="3960"/>
              </w:tabs>
              <w:spacing w:after="0" w:line="276" w:lineRule="auto"/>
              <w:jc w:val="center"/>
              <w:rPr>
                <w:rFonts w:ascii="TH SarabunPSK" w:hAnsi="TH SarabunPSK" w:cs="TH SarabunPSK"/>
                <w:b/>
                <w:bCs/>
                <w:color w:val="000000" w:themeColor="text1"/>
                <w:sz w:val="36"/>
                <w:szCs w:val="36"/>
              </w:rPr>
            </w:pPr>
            <w:r w:rsidRPr="00A95E4A">
              <w:rPr>
                <w:rFonts w:ascii="TH SarabunPSK" w:hAnsi="TH SarabunPSK" w:cs="TH SarabunPSK"/>
                <w:b/>
                <w:bCs/>
                <w:color w:val="000000" w:themeColor="text1"/>
                <w:sz w:val="36"/>
                <w:szCs w:val="36"/>
                <w:cs/>
              </w:rPr>
              <w:t>เป้าหมาย</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1D4ED1" w14:textId="77777777" w:rsidR="00A8433B" w:rsidRPr="00A95E4A" w:rsidRDefault="00A8433B" w:rsidP="00A37247">
            <w:pPr>
              <w:tabs>
                <w:tab w:val="left" w:pos="1080"/>
                <w:tab w:val="left" w:pos="3600"/>
                <w:tab w:val="left" w:pos="3960"/>
              </w:tabs>
              <w:spacing w:after="0" w:line="276" w:lineRule="auto"/>
              <w:jc w:val="center"/>
              <w:rPr>
                <w:rFonts w:ascii="TH SarabunPSK" w:hAnsi="TH SarabunPSK" w:cs="TH SarabunPSK"/>
                <w:b/>
                <w:bCs/>
                <w:color w:val="000000" w:themeColor="text1"/>
                <w:sz w:val="36"/>
                <w:szCs w:val="36"/>
              </w:rPr>
            </w:pPr>
            <w:r w:rsidRPr="00A95E4A">
              <w:rPr>
                <w:rFonts w:ascii="TH SarabunPSK" w:hAnsi="TH SarabunPSK" w:cs="TH SarabunPSK"/>
                <w:b/>
                <w:bCs/>
                <w:color w:val="000000" w:themeColor="text1"/>
                <w:sz w:val="36"/>
                <w:szCs w:val="36"/>
                <w:cs/>
              </w:rPr>
              <w:t>ผลการดำเนินงาน</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658CC7" w14:textId="77777777" w:rsidR="00A8433B" w:rsidRPr="00A95E4A" w:rsidRDefault="00A8433B" w:rsidP="00A37247">
            <w:pPr>
              <w:tabs>
                <w:tab w:val="left" w:pos="1080"/>
                <w:tab w:val="left" w:pos="3600"/>
                <w:tab w:val="left" w:pos="3960"/>
              </w:tabs>
              <w:spacing w:after="0" w:line="276" w:lineRule="auto"/>
              <w:jc w:val="center"/>
              <w:rPr>
                <w:rFonts w:ascii="TH SarabunPSK" w:hAnsi="TH SarabunPSK" w:cs="TH SarabunPSK"/>
                <w:b/>
                <w:bCs/>
                <w:color w:val="000000" w:themeColor="text1"/>
                <w:sz w:val="36"/>
                <w:szCs w:val="36"/>
              </w:rPr>
            </w:pPr>
            <w:r w:rsidRPr="00A95E4A">
              <w:rPr>
                <w:rFonts w:ascii="TH SarabunPSK" w:hAnsi="TH SarabunPSK" w:cs="TH SarabunPSK"/>
                <w:b/>
                <w:bCs/>
                <w:color w:val="000000" w:themeColor="text1"/>
                <w:sz w:val="36"/>
                <w:szCs w:val="36"/>
                <w:cs/>
              </w:rPr>
              <w:t>ผลการประเมิน</w:t>
            </w:r>
          </w:p>
        </w:tc>
      </w:tr>
      <w:tr w:rsidR="00E27688" w:rsidRPr="00A95E4A" w14:paraId="5B7B8C57" w14:textId="77777777" w:rsidTr="00A95E4A">
        <w:tc>
          <w:tcPr>
            <w:tcW w:w="3600" w:type="dxa"/>
            <w:tcBorders>
              <w:top w:val="single" w:sz="4" w:space="0" w:color="auto"/>
              <w:left w:val="single" w:sz="4" w:space="0" w:color="auto"/>
              <w:bottom w:val="single" w:sz="4" w:space="0" w:color="auto"/>
              <w:right w:val="single" w:sz="4" w:space="0" w:color="auto"/>
            </w:tcBorders>
            <w:vAlign w:val="center"/>
            <w:hideMark/>
          </w:tcPr>
          <w:p w14:paraId="70FFF1B0" w14:textId="34A5E071" w:rsidR="00A8433B" w:rsidRPr="00A95E4A" w:rsidRDefault="001A35E6" w:rsidP="001A35E6">
            <w:pPr>
              <w:tabs>
                <w:tab w:val="left" w:pos="1080"/>
                <w:tab w:val="left" w:pos="3600"/>
                <w:tab w:val="left" w:pos="3960"/>
              </w:tabs>
              <w:spacing w:before="120" w:after="120" w:line="276" w:lineRule="auto"/>
              <w:rPr>
                <w:rFonts w:ascii="TH SarabunPSK" w:hAnsi="TH SarabunPSK" w:cs="TH SarabunPSK"/>
                <w:color w:val="000000" w:themeColor="text1"/>
                <w:sz w:val="32"/>
                <w:szCs w:val="32"/>
              </w:rPr>
            </w:pPr>
            <w:r w:rsidRPr="00A95E4A">
              <w:rPr>
                <w:rFonts w:ascii="TH SarabunPSK" w:hAnsi="TH SarabunPSK" w:cs="TH SarabunPSK"/>
                <w:color w:val="000000" w:themeColor="text1"/>
                <w:spacing w:val="-4"/>
                <w:sz w:val="32"/>
                <w:szCs w:val="32"/>
                <w:cs/>
              </w:rPr>
              <w:t xml:space="preserve">1.1 </w:t>
            </w:r>
            <w:r w:rsidR="00FD5697" w:rsidRPr="00A95E4A">
              <w:rPr>
                <w:rFonts w:ascii="TH SarabunPSK" w:hAnsi="TH SarabunPSK" w:cs="TH SarabunPSK"/>
                <w:color w:val="000000" w:themeColor="text1"/>
                <w:spacing w:val="-4"/>
                <w:sz w:val="32"/>
                <w:szCs w:val="32"/>
                <w:cs/>
              </w:rPr>
              <w:t>การบริ</w:t>
            </w:r>
            <w:r w:rsidR="00C6541E" w:rsidRPr="00A95E4A">
              <w:rPr>
                <w:rFonts w:ascii="TH SarabunPSK" w:hAnsi="TH SarabunPSK" w:cs="TH SarabunPSK"/>
                <w:color w:val="000000" w:themeColor="text1"/>
                <w:spacing w:val="-4"/>
                <w:sz w:val="32"/>
                <w:szCs w:val="32"/>
                <w:cs/>
              </w:rPr>
              <w:t>หาร</w:t>
            </w:r>
            <w:r w:rsidR="00F14AEC" w:rsidRPr="00A95E4A">
              <w:rPr>
                <w:rFonts w:ascii="TH SarabunPSK" w:hAnsi="TH SarabunPSK" w:cs="TH SarabunPSK"/>
                <w:color w:val="000000" w:themeColor="text1"/>
                <w:spacing w:val="-4"/>
                <w:sz w:val="32"/>
                <w:szCs w:val="32"/>
                <w:cs/>
              </w:rPr>
              <w:t>จัดการ</w:t>
            </w:r>
            <w:r w:rsidR="00D13A51" w:rsidRPr="00A95E4A">
              <w:rPr>
                <w:rFonts w:ascii="TH SarabunPSK" w:hAnsi="TH SarabunPSK" w:cs="TH SarabunPSK"/>
                <w:color w:val="000000" w:themeColor="text1"/>
                <w:spacing w:val="-4"/>
                <w:sz w:val="32"/>
                <w:szCs w:val="32"/>
                <w:cs/>
              </w:rPr>
              <w:t>หลักสูตร</w:t>
            </w:r>
            <w:r w:rsidR="006E3F3C" w:rsidRPr="00A95E4A">
              <w:rPr>
                <w:rFonts w:ascii="TH SarabunPSK" w:hAnsi="TH SarabunPSK" w:cs="TH SarabunPSK"/>
                <w:color w:val="000000" w:themeColor="text1"/>
                <w:spacing w:val="-4"/>
                <w:sz w:val="32"/>
                <w:szCs w:val="32"/>
                <w:cs/>
              </w:rPr>
              <w:t>ตามเกณฑ์มาตรฐานหลักสูตร</w:t>
            </w:r>
            <w:r w:rsidRPr="00A95E4A">
              <w:rPr>
                <w:rFonts w:ascii="TH SarabunPSK" w:hAnsi="TH SarabunPSK" w:cs="TH SarabunPSK"/>
                <w:color w:val="000000" w:themeColor="text1"/>
                <w:spacing w:val="-4"/>
                <w:sz w:val="32"/>
                <w:szCs w:val="32"/>
                <w:cs/>
              </w:rPr>
              <w:t xml:space="preserve">ที่กำหนดโดย </w:t>
            </w:r>
            <w:r w:rsidR="00372B78" w:rsidRPr="00A95E4A">
              <w:rPr>
                <w:rFonts w:ascii="TH SarabunPSK" w:hAnsi="TH SarabunPSK" w:cs="TH SarabunPSK"/>
                <w:color w:val="000000" w:themeColor="text1"/>
                <w:spacing w:val="-4"/>
                <w:sz w:val="32"/>
                <w:szCs w:val="32"/>
                <w:cs/>
              </w:rPr>
              <w:t>สป.อว.</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E7F23D" w14:textId="77777777" w:rsidR="00A8433B" w:rsidRPr="00A95E4A" w:rsidRDefault="00A8433B">
            <w:pPr>
              <w:tabs>
                <w:tab w:val="left" w:pos="1080"/>
                <w:tab w:val="left" w:pos="3600"/>
                <w:tab w:val="left" w:pos="3960"/>
              </w:tabs>
              <w:spacing w:before="120" w:after="120" w:line="276" w:lineRule="auto"/>
              <w:jc w:val="center"/>
              <w:rPr>
                <w:rFonts w:ascii="TH SarabunPSK" w:hAnsi="TH SarabunPSK" w:cs="TH SarabunPSK"/>
                <w:color w:val="000000" w:themeColor="text1"/>
                <w:sz w:val="32"/>
                <w:szCs w:val="32"/>
              </w:rPr>
            </w:pPr>
            <w:r w:rsidRPr="00A95E4A">
              <w:rPr>
                <w:rFonts w:ascii="TH SarabunPSK" w:hAnsi="TH SarabunPSK" w:cs="TH SarabunPSK"/>
                <w:color w:val="000000" w:themeColor="text1"/>
                <w:sz w:val="32"/>
                <w:szCs w:val="32"/>
                <w:cs/>
              </w:rPr>
              <w:t>ผ่าน</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44C708" w14:textId="77777777" w:rsidR="00A8433B" w:rsidRPr="00A95E4A" w:rsidRDefault="00A8433B">
            <w:pPr>
              <w:tabs>
                <w:tab w:val="left" w:pos="1080"/>
                <w:tab w:val="left" w:pos="3600"/>
                <w:tab w:val="left" w:pos="3960"/>
              </w:tabs>
              <w:spacing w:before="120" w:after="120" w:line="276" w:lineRule="auto"/>
              <w:ind w:firstLine="304"/>
              <w:rPr>
                <w:rFonts w:ascii="TH SarabunPSK" w:hAnsi="TH SarabunPSK" w:cs="TH SarabunPSK"/>
                <w:color w:val="000000" w:themeColor="text1"/>
                <w:sz w:val="32"/>
                <w:szCs w:val="32"/>
                <w:cs/>
              </w:rPr>
            </w:pPr>
            <w:r w:rsidRPr="00A95E4A">
              <w:rPr>
                <w:rFonts w:ascii="TH SarabunPSK" w:hAnsi="TH SarabunPSK" w:cs="TH SarabunPSK"/>
                <w:color w:val="000000" w:themeColor="text1"/>
                <w:sz w:val="32"/>
                <w:szCs w:val="32"/>
              </w:rPr>
              <w:sym w:font="Wingdings 2" w:char="F0A3"/>
            </w:r>
            <w:r w:rsidRPr="00A95E4A">
              <w:rPr>
                <w:rFonts w:ascii="TH SarabunPSK" w:hAnsi="TH SarabunPSK" w:cs="TH SarabunPSK"/>
                <w:color w:val="000000" w:themeColor="text1"/>
                <w:sz w:val="32"/>
                <w:szCs w:val="32"/>
                <w:cs/>
              </w:rPr>
              <w:t xml:space="preserve"> ผ่าน</w:t>
            </w:r>
          </w:p>
          <w:p w14:paraId="3F945293" w14:textId="77777777" w:rsidR="00A8433B" w:rsidRPr="00A95E4A" w:rsidRDefault="00A8433B">
            <w:pPr>
              <w:tabs>
                <w:tab w:val="left" w:pos="1080"/>
                <w:tab w:val="left" w:pos="3600"/>
                <w:tab w:val="left" w:pos="3960"/>
              </w:tabs>
              <w:spacing w:before="120" w:after="120" w:line="276" w:lineRule="auto"/>
              <w:ind w:firstLine="304"/>
              <w:rPr>
                <w:rFonts w:ascii="TH SarabunPSK" w:hAnsi="TH SarabunPSK" w:cs="TH SarabunPSK"/>
                <w:color w:val="000000" w:themeColor="text1"/>
                <w:sz w:val="32"/>
                <w:szCs w:val="32"/>
              </w:rPr>
            </w:pPr>
            <w:r w:rsidRPr="00A95E4A">
              <w:rPr>
                <w:rFonts w:ascii="TH SarabunPSK" w:hAnsi="TH SarabunPSK" w:cs="TH SarabunPSK"/>
                <w:color w:val="000000" w:themeColor="text1"/>
                <w:sz w:val="32"/>
                <w:szCs w:val="32"/>
              </w:rPr>
              <w:sym w:font="Wingdings 2" w:char="F0A3"/>
            </w:r>
            <w:r w:rsidRPr="00A95E4A">
              <w:rPr>
                <w:rFonts w:ascii="TH SarabunPSK" w:hAnsi="TH SarabunPSK" w:cs="TH SarabunPSK"/>
                <w:color w:val="000000" w:themeColor="text1"/>
                <w:sz w:val="32"/>
                <w:szCs w:val="32"/>
                <w:cs/>
              </w:rPr>
              <w:t xml:space="preserve"> ไม่ผ่าน</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830B4FC" w14:textId="77777777" w:rsidR="00A8433B" w:rsidRPr="00A95E4A" w:rsidRDefault="00A8433B">
            <w:pPr>
              <w:tabs>
                <w:tab w:val="left" w:pos="1080"/>
                <w:tab w:val="left" w:pos="3600"/>
                <w:tab w:val="left" w:pos="3960"/>
              </w:tabs>
              <w:spacing w:before="120" w:after="120" w:line="276" w:lineRule="auto"/>
              <w:ind w:firstLine="304"/>
              <w:rPr>
                <w:rFonts w:ascii="TH SarabunPSK" w:hAnsi="TH SarabunPSK" w:cs="TH SarabunPSK"/>
                <w:color w:val="000000" w:themeColor="text1"/>
                <w:sz w:val="32"/>
                <w:szCs w:val="32"/>
                <w:cs/>
              </w:rPr>
            </w:pPr>
            <w:r w:rsidRPr="00A95E4A">
              <w:rPr>
                <w:rFonts w:ascii="TH SarabunPSK" w:hAnsi="TH SarabunPSK" w:cs="TH SarabunPSK"/>
                <w:color w:val="000000" w:themeColor="text1"/>
                <w:sz w:val="32"/>
                <w:szCs w:val="32"/>
              </w:rPr>
              <w:sym w:font="Wingdings 2" w:char="F0A3"/>
            </w:r>
            <w:r w:rsidRPr="00A95E4A">
              <w:rPr>
                <w:rFonts w:ascii="TH SarabunPSK" w:hAnsi="TH SarabunPSK" w:cs="TH SarabunPSK"/>
                <w:color w:val="000000" w:themeColor="text1"/>
                <w:sz w:val="32"/>
                <w:szCs w:val="32"/>
                <w:cs/>
              </w:rPr>
              <w:t xml:space="preserve"> หลักสูตรได้มาตรฐาน</w:t>
            </w:r>
          </w:p>
          <w:p w14:paraId="3F9BEA62" w14:textId="77777777" w:rsidR="00A8433B" w:rsidRPr="00A95E4A" w:rsidRDefault="00A8433B">
            <w:pPr>
              <w:tabs>
                <w:tab w:val="left" w:pos="1080"/>
                <w:tab w:val="left" w:pos="3600"/>
                <w:tab w:val="left" w:pos="3960"/>
              </w:tabs>
              <w:spacing w:before="120" w:after="120" w:line="276" w:lineRule="auto"/>
              <w:ind w:firstLine="304"/>
              <w:rPr>
                <w:rFonts w:ascii="TH SarabunPSK" w:hAnsi="TH SarabunPSK" w:cs="TH SarabunPSK"/>
                <w:color w:val="000000" w:themeColor="text1"/>
                <w:sz w:val="32"/>
                <w:szCs w:val="32"/>
              </w:rPr>
            </w:pPr>
            <w:r w:rsidRPr="00A95E4A">
              <w:rPr>
                <w:rFonts w:ascii="TH SarabunPSK" w:hAnsi="TH SarabunPSK" w:cs="TH SarabunPSK"/>
                <w:color w:val="000000" w:themeColor="text1"/>
                <w:sz w:val="32"/>
                <w:szCs w:val="32"/>
              </w:rPr>
              <w:sym w:font="Wingdings 2" w:char="F0A3"/>
            </w:r>
            <w:r w:rsidRPr="00A95E4A">
              <w:rPr>
                <w:rFonts w:ascii="TH SarabunPSK" w:hAnsi="TH SarabunPSK" w:cs="TH SarabunPSK"/>
                <w:color w:val="000000" w:themeColor="text1"/>
                <w:sz w:val="32"/>
                <w:szCs w:val="32"/>
                <w:cs/>
              </w:rPr>
              <w:t xml:space="preserve"> หลักสูตรไม่ได้มาตรฐาน</w:t>
            </w:r>
          </w:p>
        </w:tc>
      </w:tr>
    </w:tbl>
    <w:p w14:paraId="552737CF" w14:textId="77777777" w:rsidR="00A95E4A" w:rsidRDefault="00A95E4A" w:rsidP="007C243B">
      <w:pPr>
        <w:spacing w:after="0" w:line="240" w:lineRule="auto"/>
        <w:rPr>
          <w:rFonts w:ascii="TH SarabunPSK" w:hAnsi="TH SarabunPSK" w:cs="TH SarabunPSK"/>
          <w:b/>
          <w:bCs/>
          <w:color w:val="000000" w:themeColor="text1"/>
          <w:sz w:val="36"/>
          <w:szCs w:val="36"/>
          <w:cs/>
        </w:rPr>
      </w:pPr>
      <w:r>
        <w:rPr>
          <w:rFonts w:ascii="TH SarabunPSK" w:hAnsi="TH SarabunPSK" w:cs="TH SarabunPSK"/>
          <w:b/>
          <w:bCs/>
          <w:color w:val="000000" w:themeColor="text1"/>
          <w:sz w:val="36"/>
          <w:szCs w:val="36"/>
          <w:cs/>
        </w:rPr>
        <w:br w:type="page"/>
      </w:r>
    </w:p>
    <w:p w14:paraId="38043BA7" w14:textId="657503FF" w:rsidR="007C243B" w:rsidRPr="00A95E4A" w:rsidRDefault="00A95E4A" w:rsidP="007C243B">
      <w:pPr>
        <w:spacing w:after="0" w:line="240" w:lineRule="auto"/>
        <w:rPr>
          <w:rFonts w:ascii="TH SarabunPSK" w:hAnsi="TH SarabunPSK" w:cs="TH SarabunPSK"/>
          <w:b/>
          <w:bCs/>
          <w:color w:val="000000" w:themeColor="text1"/>
          <w:sz w:val="36"/>
          <w:szCs w:val="36"/>
        </w:rPr>
      </w:pPr>
      <w:r w:rsidRPr="00A95E4A">
        <w:rPr>
          <w:rFonts w:ascii="TH SarabunPSK" w:hAnsi="TH SarabunPSK" w:cs="TH SarabunPSK"/>
          <w:b/>
          <w:bCs/>
          <w:color w:val="000000" w:themeColor="text1"/>
          <w:sz w:val="36"/>
          <w:szCs w:val="36"/>
          <w:cs/>
        </w:rPr>
        <w:lastRenderedPageBreak/>
        <w:t xml:space="preserve">องค์ประกอบที่ </w:t>
      </w:r>
      <w:r w:rsidRPr="00A95E4A">
        <w:rPr>
          <w:rFonts w:ascii="TH SarabunPSK" w:hAnsi="TH SarabunPSK" w:cs="TH SarabunPSK"/>
          <w:b/>
          <w:bCs/>
          <w:color w:val="000000" w:themeColor="text1"/>
          <w:sz w:val="36"/>
          <w:szCs w:val="36"/>
        </w:rPr>
        <w:t xml:space="preserve">2: </w:t>
      </w:r>
      <w:r w:rsidR="007C243B" w:rsidRPr="00A95E4A">
        <w:rPr>
          <w:rFonts w:ascii="TH SarabunPSK" w:hAnsi="TH SarabunPSK" w:cs="TH SarabunPSK"/>
          <w:b/>
          <w:bCs/>
          <w:color w:val="000000" w:themeColor="text1"/>
          <w:sz w:val="36"/>
          <w:szCs w:val="36"/>
          <w:cs/>
        </w:rPr>
        <w:t xml:space="preserve">ผลการดำเนินตามเกณฑ์ </w:t>
      </w:r>
      <w:r w:rsidR="007C243B" w:rsidRPr="00A95E4A">
        <w:rPr>
          <w:rFonts w:ascii="TH SarabunPSK" w:hAnsi="TH SarabunPSK" w:cs="TH SarabunPSK"/>
          <w:b/>
          <w:bCs/>
          <w:color w:val="000000" w:themeColor="text1"/>
          <w:sz w:val="36"/>
          <w:szCs w:val="36"/>
        </w:rPr>
        <w:t xml:space="preserve">AUN-QA </w:t>
      </w:r>
    </w:p>
    <w:p w14:paraId="742379D3" w14:textId="53EC4256" w:rsidR="00FD6CC0" w:rsidRPr="00924FE8" w:rsidRDefault="00BA4F0E" w:rsidP="007C243B">
      <w:pPr>
        <w:spacing w:after="0" w:line="240" w:lineRule="auto"/>
        <w:rPr>
          <w:rFonts w:ascii="TH SarabunPSK" w:hAnsi="TH SarabunPSK" w:cs="TH SarabunPSK"/>
          <w:color w:val="000000" w:themeColor="text1"/>
          <w:sz w:val="32"/>
          <w:szCs w:val="32"/>
        </w:rPr>
      </w:pPr>
      <w:r w:rsidRPr="00924FE8">
        <w:rPr>
          <w:rFonts w:ascii="TH SarabunPSK" w:hAnsi="TH SarabunPSK" w:cs="TH SarabunPSK"/>
          <w:b/>
          <w:bCs/>
          <w:color w:val="000000" w:themeColor="text1"/>
          <w:sz w:val="28"/>
        </w:rPr>
        <w:tab/>
      </w:r>
      <w:r w:rsidRPr="00924FE8">
        <w:rPr>
          <w:rFonts w:ascii="TH SarabunPSK" w:hAnsi="TH SarabunPSK" w:cs="TH SarabunPSK"/>
          <w:color w:val="000000" w:themeColor="text1"/>
          <w:sz w:val="32"/>
          <w:szCs w:val="32"/>
          <w:cs/>
        </w:rPr>
        <w:t>เพื่อให้</w:t>
      </w:r>
      <w:r w:rsidR="00CD4CA2" w:rsidRPr="00924FE8">
        <w:rPr>
          <w:rFonts w:ascii="TH SarabunPSK" w:hAnsi="TH SarabunPSK" w:cs="TH SarabunPSK"/>
          <w:color w:val="000000" w:themeColor="text1"/>
          <w:sz w:val="32"/>
          <w:szCs w:val="32"/>
          <w:cs/>
        </w:rPr>
        <w:t>หลักสูตรรับรู้ถึงระดับคุณภาพของหลักสูตร</w:t>
      </w:r>
      <w:r w:rsidR="00B11CF0" w:rsidRPr="00924FE8">
        <w:rPr>
          <w:rFonts w:ascii="TH SarabunPSK" w:hAnsi="TH SarabunPSK" w:cs="TH SarabunPSK"/>
          <w:color w:val="000000" w:themeColor="text1"/>
          <w:sz w:val="32"/>
          <w:szCs w:val="32"/>
          <w:cs/>
        </w:rPr>
        <w:t>ในแต่ละเกณฑ์ และสามารถปรับปรุงพัฒนาต่อไปได้</w:t>
      </w:r>
      <w:r w:rsidR="0063604A" w:rsidRPr="00924FE8">
        <w:rPr>
          <w:rFonts w:ascii="TH SarabunPSK" w:hAnsi="TH SarabunPSK" w:cs="TH SarabunPSK"/>
          <w:color w:val="000000" w:themeColor="text1"/>
          <w:sz w:val="32"/>
          <w:szCs w:val="32"/>
          <w:cs/>
        </w:rPr>
        <w:t xml:space="preserve"> การประเมินหลักสูตรใช้เก</w:t>
      </w:r>
      <w:r w:rsidR="001A2586" w:rsidRPr="00924FE8">
        <w:rPr>
          <w:rFonts w:ascii="TH SarabunPSK" w:hAnsi="TH SarabunPSK" w:cs="TH SarabunPSK"/>
          <w:color w:val="000000" w:themeColor="text1"/>
          <w:sz w:val="32"/>
          <w:szCs w:val="32"/>
          <w:cs/>
        </w:rPr>
        <w:t>ณฑ์ 7 ระดับ ดังต่อไปนี้</w:t>
      </w:r>
    </w:p>
    <w:p w14:paraId="56CDD9FD" w14:textId="77777777" w:rsidR="001E2DC7" w:rsidRPr="00924FE8" w:rsidRDefault="001E2DC7" w:rsidP="007C243B">
      <w:pPr>
        <w:spacing w:after="0" w:line="240" w:lineRule="auto"/>
        <w:rPr>
          <w:rFonts w:ascii="TH SarabunPSK" w:hAnsi="TH SarabunPSK" w:cs="TH SarabunPSK"/>
          <w:color w:val="000000" w:themeColor="text1"/>
          <w:sz w:val="12"/>
          <w:szCs w:val="12"/>
          <w:cs/>
        </w:rPr>
      </w:pPr>
    </w:p>
    <w:tbl>
      <w:tblPr>
        <w:tblStyle w:val="a3"/>
        <w:tblW w:w="9493" w:type="dxa"/>
        <w:tblLook w:val="04A0" w:firstRow="1" w:lastRow="0" w:firstColumn="1" w:lastColumn="0" w:noHBand="0" w:noVBand="1"/>
      </w:tblPr>
      <w:tblGrid>
        <w:gridCol w:w="858"/>
        <w:gridCol w:w="4240"/>
        <w:gridCol w:w="4395"/>
      </w:tblGrid>
      <w:tr w:rsidR="00FD6CC0" w:rsidRPr="00924FE8" w14:paraId="4A7267E8" w14:textId="77777777" w:rsidTr="00BE0CF1">
        <w:tc>
          <w:tcPr>
            <w:tcW w:w="858" w:type="dxa"/>
            <w:shd w:val="clear" w:color="auto" w:fill="BFBFBF" w:themeFill="background1" w:themeFillShade="BF"/>
          </w:tcPr>
          <w:p w14:paraId="5876201F" w14:textId="5AC803C8" w:rsidR="00FD6CC0" w:rsidRPr="00924FE8" w:rsidRDefault="00FD6CC0" w:rsidP="003B22F1">
            <w:pPr>
              <w:jc w:val="center"/>
              <w:rPr>
                <w:rFonts w:ascii="TH SarabunPSK" w:hAnsi="TH SarabunPSK" w:cs="TH SarabunPSK"/>
                <w:b/>
                <w:bCs/>
                <w:color w:val="000000" w:themeColor="text1"/>
                <w:sz w:val="32"/>
                <w:szCs w:val="32"/>
              </w:rPr>
            </w:pPr>
            <w:r w:rsidRPr="00924FE8">
              <w:rPr>
                <w:rFonts w:ascii="TH SarabunPSK" w:hAnsi="TH SarabunPSK" w:cs="TH SarabunPSK"/>
                <w:b/>
                <w:bCs/>
                <w:color w:val="000000" w:themeColor="text1"/>
                <w:sz w:val="32"/>
                <w:szCs w:val="32"/>
                <w:cs/>
              </w:rPr>
              <w:t>คะแนน</w:t>
            </w:r>
          </w:p>
        </w:tc>
        <w:tc>
          <w:tcPr>
            <w:tcW w:w="4240" w:type="dxa"/>
            <w:shd w:val="clear" w:color="auto" w:fill="BFBFBF" w:themeFill="background1" w:themeFillShade="BF"/>
          </w:tcPr>
          <w:p w14:paraId="46BB2FCF" w14:textId="4F10FBFB" w:rsidR="00FD6CC0" w:rsidRPr="00924FE8" w:rsidRDefault="00FD6CC0" w:rsidP="003B22F1">
            <w:pPr>
              <w:jc w:val="center"/>
              <w:rPr>
                <w:rFonts w:ascii="TH SarabunPSK" w:hAnsi="TH SarabunPSK" w:cs="TH SarabunPSK"/>
                <w:b/>
                <w:bCs/>
                <w:color w:val="000000" w:themeColor="text1"/>
                <w:sz w:val="32"/>
                <w:szCs w:val="32"/>
              </w:rPr>
            </w:pPr>
            <w:r w:rsidRPr="00924FE8">
              <w:rPr>
                <w:rFonts w:ascii="TH SarabunPSK" w:hAnsi="TH SarabunPSK" w:cs="TH SarabunPSK"/>
                <w:b/>
                <w:bCs/>
                <w:color w:val="000000" w:themeColor="text1"/>
                <w:sz w:val="32"/>
                <w:szCs w:val="32"/>
                <w:cs/>
              </w:rPr>
              <w:t>ความหมาย</w:t>
            </w:r>
          </w:p>
        </w:tc>
        <w:tc>
          <w:tcPr>
            <w:tcW w:w="4395" w:type="dxa"/>
            <w:shd w:val="clear" w:color="auto" w:fill="BFBFBF" w:themeFill="background1" w:themeFillShade="BF"/>
          </w:tcPr>
          <w:p w14:paraId="1625FD48" w14:textId="01DABDD6" w:rsidR="00FD6CC0" w:rsidRPr="00924FE8" w:rsidRDefault="005D3F62" w:rsidP="003B22F1">
            <w:pPr>
              <w:jc w:val="center"/>
              <w:rPr>
                <w:rFonts w:ascii="TH SarabunPSK" w:hAnsi="TH SarabunPSK" w:cs="TH SarabunPSK"/>
                <w:b/>
                <w:bCs/>
                <w:color w:val="000000" w:themeColor="text1"/>
                <w:sz w:val="32"/>
                <w:szCs w:val="32"/>
              </w:rPr>
            </w:pPr>
            <w:r w:rsidRPr="00924FE8">
              <w:rPr>
                <w:rFonts w:ascii="TH SarabunPSK" w:hAnsi="TH SarabunPSK" w:cs="TH SarabunPSK"/>
                <w:b/>
                <w:bCs/>
                <w:color w:val="000000" w:themeColor="text1"/>
                <w:sz w:val="32"/>
                <w:szCs w:val="32"/>
                <w:cs/>
              </w:rPr>
              <w:t>คุณภาพและระดับความต้องการในการพัฒนา</w:t>
            </w:r>
          </w:p>
        </w:tc>
      </w:tr>
      <w:tr w:rsidR="00FD6CC0" w:rsidRPr="00924FE8" w14:paraId="34F3943B" w14:textId="77777777" w:rsidTr="00422969">
        <w:tc>
          <w:tcPr>
            <w:tcW w:w="858" w:type="dxa"/>
          </w:tcPr>
          <w:p w14:paraId="22090454" w14:textId="033B3EF4" w:rsidR="00FD6CC0" w:rsidRPr="00924FE8" w:rsidRDefault="0021172E" w:rsidP="00A86AC2">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cs/>
              </w:rPr>
              <w:t>1</w:t>
            </w:r>
          </w:p>
        </w:tc>
        <w:tc>
          <w:tcPr>
            <w:tcW w:w="4240" w:type="dxa"/>
          </w:tcPr>
          <w:p w14:paraId="4EF7C436" w14:textId="44E4FF26" w:rsidR="00FD6CC0" w:rsidRPr="00924FE8" w:rsidRDefault="00705EA8" w:rsidP="00F25B97">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ไม่ปรากฏผลการดำเนินการ ไม่มีเอกสาร ไม่มีแผน หรือ</w:t>
            </w:r>
            <w:r w:rsidR="00376989"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ไม่มีหลักฐานที่สนับสนุนการดำเนินงาน</w:t>
            </w:r>
            <w:r w:rsidR="00B77F6F" w:rsidRPr="00924FE8">
              <w:rPr>
                <w:rFonts w:ascii="TH SarabunPSK" w:hAnsi="TH SarabunPSK" w:cs="TH SarabunPSK"/>
                <w:color w:val="000000" w:themeColor="text1"/>
                <w:sz w:val="28"/>
                <w:cs/>
              </w:rPr>
              <w:t>คุณภาพ</w:t>
            </w:r>
            <w:r w:rsidR="00422969" w:rsidRPr="00924FE8">
              <w:rPr>
                <w:rFonts w:ascii="TH SarabunPSK" w:hAnsi="TH SarabunPSK" w:cs="TH SarabunPSK"/>
                <w:color w:val="000000" w:themeColor="text1"/>
                <w:sz w:val="28"/>
                <w:cs/>
              </w:rPr>
              <w:t xml:space="preserve">          </w:t>
            </w:r>
            <w:r w:rsidR="00B77F6F" w:rsidRPr="00924FE8">
              <w:rPr>
                <w:rFonts w:ascii="TH SarabunPSK" w:hAnsi="TH SarabunPSK" w:cs="TH SarabunPSK"/>
                <w:color w:val="000000" w:themeColor="text1"/>
                <w:sz w:val="28"/>
                <w:cs/>
              </w:rPr>
              <w:t>ไม่เพียงพออย่างชัดเจน จำเป็นต้องปรับปรุง แก้ไข หรือพัฒนาอย่างเร่งด่วน</w:t>
            </w:r>
          </w:p>
        </w:tc>
        <w:tc>
          <w:tcPr>
            <w:tcW w:w="4395" w:type="dxa"/>
          </w:tcPr>
          <w:p w14:paraId="122F2037" w14:textId="42BD3D5A" w:rsidR="00FD6CC0" w:rsidRPr="00924FE8" w:rsidRDefault="00705EA8"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คุณภาพไม่เพียงพออย่างชัดเจน </w:t>
            </w:r>
          </w:p>
        </w:tc>
      </w:tr>
      <w:tr w:rsidR="00FD6CC0" w:rsidRPr="00924FE8" w14:paraId="311902B0" w14:textId="77777777" w:rsidTr="00422969">
        <w:tc>
          <w:tcPr>
            <w:tcW w:w="858" w:type="dxa"/>
          </w:tcPr>
          <w:p w14:paraId="7F8A6263" w14:textId="12EAC087" w:rsidR="00FD6CC0" w:rsidRPr="00924FE8" w:rsidRDefault="0021172E" w:rsidP="00A86AC2">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cs/>
              </w:rPr>
              <w:t>2</w:t>
            </w:r>
          </w:p>
        </w:tc>
        <w:tc>
          <w:tcPr>
            <w:tcW w:w="4240" w:type="dxa"/>
          </w:tcPr>
          <w:p w14:paraId="7AED70B0" w14:textId="0871E433" w:rsidR="00FD6CC0" w:rsidRPr="00924FE8" w:rsidRDefault="00DA46E9"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มีการวางแผนแต่ยังไม่ได้เริ่มดำเนินการ เนื่องจาก</w:t>
            </w:r>
            <w:r w:rsidR="00422969"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มีข้อมูล เอกสารและหลักฐานไม่เพียงพอในการดำเนินการจึงจำเป็นต้องมีการปรับปรุง แก้ไขหรือพัฒนา</w:t>
            </w:r>
          </w:p>
        </w:tc>
        <w:tc>
          <w:tcPr>
            <w:tcW w:w="4395" w:type="dxa"/>
          </w:tcPr>
          <w:p w14:paraId="0209128B" w14:textId="4FA28B31" w:rsidR="00FD6CC0" w:rsidRPr="00924FE8" w:rsidRDefault="00DA46E9"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คุณภาพไม่เพียงพอ จำเป็นต้องมีการปรับปรุง</w:t>
            </w:r>
          </w:p>
        </w:tc>
      </w:tr>
      <w:tr w:rsidR="00FD6CC0" w:rsidRPr="00924FE8" w14:paraId="55EC8724" w14:textId="77777777" w:rsidTr="00422969">
        <w:tc>
          <w:tcPr>
            <w:tcW w:w="858" w:type="dxa"/>
          </w:tcPr>
          <w:p w14:paraId="2788E984" w14:textId="52E8C320" w:rsidR="00FD6CC0" w:rsidRPr="00924FE8" w:rsidRDefault="0021172E" w:rsidP="00A86AC2">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cs/>
              </w:rPr>
              <w:t>3</w:t>
            </w:r>
          </w:p>
        </w:tc>
        <w:tc>
          <w:tcPr>
            <w:tcW w:w="4240" w:type="dxa"/>
          </w:tcPr>
          <w:p w14:paraId="4A7333AF" w14:textId="0D7D6F4E" w:rsidR="00FD6CC0" w:rsidRPr="00924FE8" w:rsidRDefault="00DA46E9" w:rsidP="00F25B97">
            <w:pPr>
              <w:rPr>
                <w:rFonts w:ascii="TH SarabunPSK" w:hAnsi="TH SarabunPSK" w:cs="TH SarabunPSK"/>
                <w:color w:val="000000" w:themeColor="text1"/>
                <w:spacing w:val="-10"/>
                <w:sz w:val="28"/>
              </w:rPr>
            </w:pPr>
            <w:r w:rsidRPr="00924FE8">
              <w:rPr>
                <w:rFonts w:ascii="TH SarabunPSK" w:hAnsi="TH SarabunPSK" w:cs="TH SarabunPSK"/>
                <w:color w:val="000000" w:themeColor="text1"/>
                <w:spacing w:val="-10"/>
                <w:sz w:val="28"/>
                <w:cs/>
              </w:rPr>
              <w:t>มีเอกสารแต่ยังไม่เชื่อมโยงต่อการปฏิบัติ หรือมีการดำเนินการตามเกณฑ์ประกันคุณภาพ พบแนวทาง</w:t>
            </w:r>
            <w:r w:rsidR="00F07B78" w:rsidRPr="00924FE8">
              <w:rPr>
                <w:rFonts w:ascii="TH SarabunPSK" w:hAnsi="TH SarabunPSK" w:cs="TH SarabunPSK"/>
                <w:color w:val="000000" w:themeColor="text1"/>
                <w:spacing w:val="-10"/>
                <w:sz w:val="28"/>
                <w:cs/>
              </w:rPr>
              <w:t xml:space="preserve"> </w:t>
            </w:r>
            <w:r w:rsidR="001A289D" w:rsidRPr="00924FE8">
              <w:rPr>
                <w:rFonts w:ascii="TH SarabunPSK" w:hAnsi="TH SarabunPSK" w:cs="TH SarabunPSK"/>
                <w:color w:val="000000" w:themeColor="text1"/>
                <w:spacing w:val="-10"/>
                <w:sz w:val="28"/>
                <w:cs/>
              </w:rPr>
              <w:t xml:space="preserve">             </w:t>
            </w:r>
            <w:r w:rsidRPr="00924FE8">
              <w:rPr>
                <w:rFonts w:ascii="TH SarabunPSK" w:hAnsi="TH SarabunPSK" w:cs="TH SarabunPSK"/>
                <w:color w:val="000000" w:themeColor="text1"/>
                <w:spacing w:val="-10"/>
                <w:sz w:val="28"/>
                <w:cs/>
              </w:rPr>
              <w:t>การพัฒนาบ้าง</w:t>
            </w:r>
            <w:r w:rsidR="00376989" w:rsidRPr="00924FE8">
              <w:rPr>
                <w:rFonts w:ascii="TH SarabunPSK" w:hAnsi="TH SarabunPSK" w:cs="TH SarabunPSK"/>
                <w:color w:val="000000" w:themeColor="text1"/>
                <w:spacing w:val="-10"/>
                <w:sz w:val="28"/>
                <w:cs/>
              </w:rPr>
              <w:t xml:space="preserve"> </w:t>
            </w:r>
            <w:r w:rsidRPr="00924FE8">
              <w:rPr>
                <w:rFonts w:ascii="TH SarabunPSK" w:hAnsi="TH SarabunPSK" w:cs="TH SarabunPSK"/>
                <w:color w:val="000000" w:themeColor="text1"/>
                <w:spacing w:val="-10"/>
                <w:sz w:val="28"/>
                <w:cs/>
              </w:rPr>
              <w:t>มีหลักฐาน เอกสารบ้าง แต่ขาดความชัดเจน ผลการดำเนินงานยังไม่สมบูรณ์ในบางผลลัพธ์</w:t>
            </w:r>
          </w:p>
        </w:tc>
        <w:tc>
          <w:tcPr>
            <w:tcW w:w="4395" w:type="dxa"/>
          </w:tcPr>
          <w:p w14:paraId="4092AC65" w14:textId="2E376EC9" w:rsidR="00FD6CC0" w:rsidRPr="00924FE8" w:rsidRDefault="00DA46E9"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คุณภาพไม่เพียงพอ แต่การปรับปรุง แก้ไข หรือ</w:t>
            </w:r>
            <w:r w:rsidR="00F07B78"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พัฒนาเพียงเล็กน้อยสามารถทำให้มีคุณภาพเพียงพอได้</w:t>
            </w:r>
          </w:p>
        </w:tc>
      </w:tr>
      <w:tr w:rsidR="00FD6CC0" w:rsidRPr="00924FE8" w14:paraId="0C657AC3" w14:textId="77777777" w:rsidTr="00422969">
        <w:tc>
          <w:tcPr>
            <w:tcW w:w="858" w:type="dxa"/>
          </w:tcPr>
          <w:p w14:paraId="6E0951DB" w14:textId="4692896D" w:rsidR="00FD6CC0" w:rsidRPr="00924FE8" w:rsidRDefault="0021172E" w:rsidP="00A86AC2">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cs/>
              </w:rPr>
              <w:t>4</w:t>
            </w:r>
          </w:p>
        </w:tc>
        <w:tc>
          <w:tcPr>
            <w:tcW w:w="4240" w:type="dxa"/>
          </w:tcPr>
          <w:p w14:paraId="76964055" w14:textId="3C2C4D6A" w:rsidR="00FD6CC0" w:rsidRPr="00924FE8" w:rsidRDefault="00C35273"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มีเอกสารและหลักฐานการดำเนินการตามเกณฑ์ ผลลัพธ์เกิดขึ้นตามที่คาดหวัง</w:t>
            </w:r>
          </w:p>
        </w:tc>
        <w:tc>
          <w:tcPr>
            <w:tcW w:w="4395" w:type="dxa"/>
          </w:tcPr>
          <w:p w14:paraId="7D2EEDCB" w14:textId="23DE0E2D" w:rsidR="00FD6CC0" w:rsidRPr="00924FE8" w:rsidRDefault="00C35273"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มีคุณภาพของการดำเนินการของหลักสูตรตามเกณฑ์</w:t>
            </w:r>
          </w:p>
        </w:tc>
      </w:tr>
      <w:tr w:rsidR="00FD6CC0" w:rsidRPr="00924FE8" w14:paraId="756D841A" w14:textId="77777777" w:rsidTr="00422969">
        <w:tc>
          <w:tcPr>
            <w:tcW w:w="858" w:type="dxa"/>
          </w:tcPr>
          <w:p w14:paraId="2C23419D" w14:textId="7EAEFC87" w:rsidR="00FD6CC0" w:rsidRPr="00924FE8" w:rsidRDefault="0021172E" w:rsidP="00A86AC2">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cs/>
              </w:rPr>
              <w:t>5</w:t>
            </w:r>
          </w:p>
        </w:tc>
        <w:tc>
          <w:tcPr>
            <w:tcW w:w="4240" w:type="dxa"/>
          </w:tcPr>
          <w:p w14:paraId="5F98F568" w14:textId="32D2DAA7" w:rsidR="00FD6CC0" w:rsidRPr="00924FE8" w:rsidRDefault="00C35273"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มีเอกสารและหลักฐานชัดเจนที่แสดงถึงการดำเนินการ</w:t>
            </w:r>
            <w:r w:rsidR="00B8577A"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ที่มีประสิทธิภาพดีกว่า เกณฑ์ส่งผลให้เกิดผลดี</w:t>
            </w:r>
            <w:r w:rsidR="00F07B78"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ในการพัฒนาระบบ</w:t>
            </w:r>
          </w:p>
        </w:tc>
        <w:tc>
          <w:tcPr>
            <w:tcW w:w="4395" w:type="dxa"/>
          </w:tcPr>
          <w:p w14:paraId="0A0B7AAA" w14:textId="6E07F2C0" w:rsidR="00FD6CC0" w:rsidRPr="00924FE8" w:rsidRDefault="00C35273"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มีคุณภาพของการดำเนินการของหลักสูตรดีกว่าเกณฑ์</w:t>
            </w:r>
          </w:p>
        </w:tc>
      </w:tr>
      <w:tr w:rsidR="00FD6CC0" w:rsidRPr="00924FE8" w14:paraId="4F876BB5" w14:textId="77777777" w:rsidTr="00422969">
        <w:tc>
          <w:tcPr>
            <w:tcW w:w="858" w:type="dxa"/>
          </w:tcPr>
          <w:p w14:paraId="0571CA11" w14:textId="1A1AB065" w:rsidR="00FD6CC0" w:rsidRPr="00924FE8" w:rsidRDefault="0021172E" w:rsidP="00A86AC2">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cs/>
              </w:rPr>
              <w:t>6</w:t>
            </w:r>
          </w:p>
        </w:tc>
        <w:tc>
          <w:tcPr>
            <w:tcW w:w="4240" w:type="dxa"/>
          </w:tcPr>
          <w:p w14:paraId="7961A1F3" w14:textId="5E3D3F7B" w:rsidR="00FD6CC0" w:rsidRPr="00924FE8" w:rsidRDefault="007C5A22"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มีเอกสาร หลักฐานสนับสนุนที่ดีตามเกณฑ์</w:t>
            </w:r>
            <w:r w:rsidR="001A289D"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อย่างมีประสิทธิภาพ มีผลลัพธ์การดำเนินการที่ดีและ</w:t>
            </w:r>
            <w:r w:rsidR="001A289D"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มีแนวโน้มผลการดำเนินการในเชิงบวก</w:t>
            </w:r>
          </w:p>
        </w:tc>
        <w:tc>
          <w:tcPr>
            <w:tcW w:w="4395" w:type="dxa"/>
          </w:tcPr>
          <w:p w14:paraId="318ED4D3" w14:textId="2897E52B" w:rsidR="00FD6CC0" w:rsidRPr="00924FE8" w:rsidRDefault="007C5A22"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เป็นตัวอย่างของแนวปฏิบัติที่ดี</w:t>
            </w:r>
          </w:p>
        </w:tc>
      </w:tr>
      <w:tr w:rsidR="00FD6CC0" w:rsidRPr="00924FE8" w14:paraId="630B30E8" w14:textId="77777777" w:rsidTr="00422969">
        <w:tc>
          <w:tcPr>
            <w:tcW w:w="858" w:type="dxa"/>
          </w:tcPr>
          <w:p w14:paraId="193BDC6B" w14:textId="0CEDD528" w:rsidR="00FD6CC0" w:rsidRPr="00924FE8" w:rsidRDefault="0021172E" w:rsidP="00A86AC2">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cs/>
              </w:rPr>
              <w:t>7</w:t>
            </w:r>
          </w:p>
        </w:tc>
        <w:tc>
          <w:tcPr>
            <w:tcW w:w="4240" w:type="dxa"/>
          </w:tcPr>
          <w:p w14:paraId="2883AA4C" w14:textId="40853369" w:rsidR="00FD6CC0" w:rsidRPr="00924FE8" w:rsidRDefault="007C5A22" w:rsidP="00F25B97">
            <w:pPr>
              <w:rPr>
                <w:rFonts w:ascii="TH SarabunPSK" w:hAnsi="TH SarabunPSK" w:cs="TH SarabunPSK"/>
                <w:color w:val="000000" w:themeColor="text1"/>
                <w:sz w:val="28"/>
              </w:rPr>
            </w:pPr>
            <w:r w:rsidRPr="00924FE8">
              <w:rPr>
                <w:rFonts w:ascii="TH SarabunPSK" w:hAnsi="TH SarabunPSK" w:cs="TH SarabunPSK"/>
                <w:color w:val="000000" w:themeColor="text1"/>
                <w:sz w:val="28"/>
                <w:cs/>
              </w:rPr>
              <w:t>มีการดำเนินการตามเกณฑ์อย่างมีนวัตกรรม มีผลลัพธ์</w:t>
            </w:r>
            <w:r w:rsidR="00F07B78"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ที่โดดเด่นในระดับโลก มีแนวโน้มเชิงบวกให้เป็นอย่างชัดเจน ซึ่งผลงานการดำเนินงานสามารถนำไปเป็น</w:t>
            </w:r>
            <w:r w:rsidR="00F5223B"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t>แนวปฏิบัติชั้นนำได้</w:t>
            </w:r>
          </w:p>
        </w:tc>
        <w:tc>
          <w:tcPr>
            <w:tcW w:w="4395" w:type="dxa"/>
          </w:tcPr>
          <w:p w14:paraId="5E28ECA4" w14:textId="68D8413C" w:rsidR="00FD6CC0" w:rsidRPr="00924FE8" w:rsidRDefault="007C5A22" w:rsidP="00F25B97">
            <w:pPr>
              <w:rPr>
                <w:rFonts w:ascii="TH SarabunPSK" w:hAnsi="TH SarabunPSK" w:cs="TH SarabunPSK"/>
                <w:color w:val="000000" w:themeColor="text1"/>
                <w:spacing w:val="-12"/>
                <w:sz w:val="28"/>
              </w:rPr>
            </w:pPr>
            <w:r w:rsidRPr="00924FE8">
              <w:rPr>
                <w:rFonts w:ascii="TH SarabunPSK" w:hAnsi="TH SarabunPSK" w:cs="TH SarabunPSK"/>
                <w:color w:val="000000" w:themeColor="text1"/>
                <w:spacing w:val="-12"/>
                <w:sz w:val="28"/>
                <w:cs/>
              </w:rPr>
              <w:t>ระดับดีเยี่ยม เป็นแนวปฏิบัติในระดับโลกหรือแนวปฏิบัติชั้นนำ</w:t>
            </w:r>
          </w:p>
        </w:tc>
      </w:tr>
    </w:tbl>
    <w:p w14:paraId="3DE9CE34" w14:textId="4D987EDA" w:rsidR="00FD6CC0" w:rsidRPr="00924FE8" w:rsidRDefault="00FD6CC0" w:rsidP="007C243B">
      <w:pPr>
        <w:spacing w:after="0" w:line="240" w:lineRule="auto"/>
        <w:rPr>
          <w:rFonts w:ascii="TH SarabunPSK" w:hAnsi="TH SarabunPSK" w:cs="TH SarabunPSK"/>
          <w:color w:val="000000" w:themeColor="text1"/>
          <w:sz w:val="32"/>
          <w:szCs w:val="32"/>
        </w:rPr>
      </w:pPr>
    </w:p>
    <w:p w14:paraId="11FA4021" w14:textId="77777777" w:rsidR="007E623C" w:rsidRPr="00924FE8" w:rsidRDefault="007E623C" w:rsidP="007C243B">
      <w:pPr>
        <w:spacing w:after="0" w:line="240" w:lineRule="auto"/>
        <w:rPr>
          <w:rFonts w:ascii="TH SarabunPSK" w:hAnsi="TH SarabunPSK" w:cs="TH SarabunPSK"/>
          <w:color w:val="000000" w:themeColor="text1"/>
          <w:sz w:val="32"/>
          <w:szCs w:val="32"/>
        </w:rPr>
      </w:pPr>
    </w:p>
    <w:p w14:paraId="1DEF0945" w14:textId="77777777" w:rsidR="001046B2" w:rsidRDefault="001046B2" w:rsidP="006F0E12">
      <w:pPr>
        <w:spacing w:after="0" w:line="240" w:lineRule="auto"/>
        <w:jc w:val="center"/>
        <w:rPr>
          <w:rFonts w:ascii="TH SarabunPSK" w:hAnsi="TH SarabunPSK" w:cs="TH SarabunPSK"/>
          <w:b/>
          <w:bCs/>
          <w:color w:val="000000" w:themeColor="text1"/>
          <w:sz w:val="36"/>
          <w:szCs w:val="36"/>
          <w:cs/>
        </w:rPr>
      </w:pPr>
      <w:r>
        <w:rPr>
          <w:rFonts w:ascii="TH SarabunPSK" w:hAnsi="TH SarabunPSK" w:cs="TH SarabunPSK"/>
          <w:b/>
          <w:bCs/>
          <w:color w:val="000000" w:themeColor="text1"/>
          <w:sz w:val="36"/>
          <w:szCs w:val="36"/>
          <w:cs/>
        </w:rPr>
        <w:br w:type="page"/>
      </w:r>
    </w:p>
    <w:p w14:paraId="695B8831" w14:textId="32C083D9" w:rsidR="006F0E12" w:rsidRDefault="006F0E12" w:rsidP="00A37247">
      <w:pPr>
        <w:spacing w:line="240" w:lineRule="auto"/>
        <w:jc w:val="center"/>
        <w:rPr>
          <w:rFonts w:ascii="TH SarabunPSK" w:hAnsi="TH SarabunPSK" w:cs="TH SarabunPSK"/>
          <w:b/>
          <w:bCs/>
          <w:color w:val="000000" w:themeColor="text1"/>
          <w:sz w:val="36"/>
          <w:szCs w:val="36"/>
        </w:rPr>
      </w:pPr>
      <w:r w:rsidRPr="00924FE8">
        <w:rPr>
          <w:rFonts w:ascii="TH SarabunPSK" w:hAnsi="TH SarabunPSK" w:cs="TH SarabunPSK" w:hint="cs"/>
          <w:b/>
          <w:bCs/>
          <w:color w:val="000000" w:themeColor="text1"/>
          <w:sz w:val="36"/>
          <w:szCs w:val="36"/>
          <w:cs/>
        </w:rPr>
        <w:lastRenderedPageBreak/>
        <w:t xml:space="preserve">รายละเอียดและผลการดำเนินงานตามเกณฑ์ </w:t>
      </w:r>
      <w:r w:rsidRPr="00924FE8">
        <w:rPr>
          <w:rFonts w:ascii="TH SarabunPSK" w:hAnsi="TH SarabunPSK" w:cs="TH SarabunPSK"/>
          <w:b/>
          <w:bCs/>
          <w:color w:val="000000" w:themeColor="text1"/>
          <w:sz w:val="36"/>
          <w:szCs w:val="36"/>
        </w:rPr>
        <w:t>AUN-QA</w:t>
      </w:r>
    </w:p>
    <w:p w14:paraId="7784B9B5" w14:textId="01D16050" w:rsidR="006F0E12" w:rsidRPr="00924FE8" w:rsidRDefault="006F0E12" w:rsidP="006F0E12">
      <w:pPr>
        <w:spacing w:after="0" w:line="240" w:lineRule="auto"/>
        <w:rPr>
          <w:rFonts w:ascii="TH SarabunPSK" w:hAnsi="TH SarabunPSK" w:cs="TH SarabunPSK"/>
          <w:b/>
          <w:bCs/>
          <w:color w:val="000000" w:themeColor="text1"/>
          <w:sz w:val="32"/>
          <w:szCs w:val="32"/>
        </w:rPr>
      </w:pPr>
      <w:r w:rsidRPr="00924FE8">
        <w:rPr>
          <w:rFonts w:ascii="TH SarabunPSK" w:hAnsi="TH SarabunPSK" w:cs="TH SarabunPSK"/>
          <w:b/>
          <w:bCs/>
          <w:color w:val="000000" w:themeColor="text1"/>
          <w:sz w:val="32"/>
          <w:szCs w:val="32"/>
          <w:cs/>
        </w:rPr>
        <w:t xml:space="preserve">เกณฑ์คุณภาพที่ </w:t>
      </w:r>
      <w:r w:rsidRPr="00924FE8">
        <w:rPr>
          <w:rFonts w:ascii="TH SarabunPSK" w:hAnsi="TH SarabunPSK" w:cs="TH SarabunPSK"/>
          <w:b/>
          <w:bCs/>
          <w:color w:val="000000" w:themeColor="text1"/>
          <w:sz w:val="32"/>
          <w:szCs w:val="32"/>
        </w:rPr>
        <w:t xml:space="preserve">1 </w:t>
      </w:r>
      <w:r w:rsidRPr="00924FE8">
        <w:rPr>
          <w:rFonts w:ascii="TH SarabunPSK" w:hAnsi="TH SarabunPSK" w:cs="TH SarabunPSK"/>
          <w:b/>
          <w:bCs/>
          <w:color w:val="000000" w:themeColor="text1"/>
          <w:sz w:val="32"/>
          <w:szCs w:val="32"/>
          <w:cs/>
        </w:rPr>
        <w:t>ผลการเรียนรู้ที่คาดหวัง</w:t>
      </w:r>
      <w:r w:rsidRPr="00924FE8">
        <w:rPr>
          <w:rFonts w:ascii="TH SarabunPSK" w:hAnsi="TH SarabunPSK" w:cs="TH SarabunPSK"/>
          <w:b/>
          <w:bCs/>
          <w:color w:val="000000" w:themeColor="text1"/>
          <w:sz w:val="32"/>
          <w:szCs w:val="32"/>
        </w:rPr>
        <w:t xml:space="preserve"> </w:t>
      </w:r>
      <w:r w:rsidRPr="00924FE8">
        <w:rPr>
          <w:rFonts w:ascii="TH SarabunPSK" w:hAnsi="TH SarabunPSK" w:cs="TH SarabunPSK"/>
          <w:b/>
          <w:bCs/>
          <w:color w:val="000000" w:themeColor="text1"/>
          <w:sz w:val="32"/>
          <w:szCs w:val="32"/>
          <w:cs/>
        </w:rPr>
        <w:t>(</w:t>
      </w:r>
      <w:r w:rsidRPr="00924FE8">
        <w:rPr>
          <w:rFonts w:ascii="TH SarabunPSK" w:hAnsi="TH SarabunPSK" w:cs="TH SarabunPSK"/>
          <w:b/>
          <w:bCs/>
          <w:color w:val="000000" w:themeColor="text1"/>
          <w:sz w:val="32"/>
          <w:szCs w:val="32"/>
        </w:rPr>
        <w:t>Expected Learning Outcomes)</w:t>
      </w:r>
    </w:p>
    <w:p w14:paraId="54306443" w14:textId="0B7CD158" w:rsidR="006F0E12" w:rsidRPr="00924FE8" w:rsidRDefault="006F0E12" w:rsidP="006F0E12">
      <w:pPr>
        <w:tabs>
          <w:tab w:val="left" w:pos="720"/>
        </w:tabs>
        <w:jc w:val="thaiDistribute"/>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1.1 </w:t>
      </w:r>
      <w:r w:rsidRPr="00924FE8">
        <w:rPr>
          <w:rFonts w:ascii="TH SarabunPSK" w:hAnsi="TH SarabunPSK" w:cs="TH SarabunPSK"/>
          <w:color w:val="000000" w:themeColor="text1"/>
          <w:sz w:val="28"/>
        </w:rPr>
        <w:t>The programme to show that the expected learning outcomes are appropriately formulated in accordance with an established learning taxonomy, are aligned to the vision and mission of the university, and are known to all stakeholders.</w:t>
      </w:r>
    </w:p>
    <w:p w14:paraId="5F833AA6"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p>
    <w:p w14:paraId="486DEA1D" w14:textId="4E77DB4F" w:rsidR="006F0E12" w:rsidRPr="00924FE8" w:rsidRDefault="006F0E12" w:rsidP="006F0E12">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1.2 </w:t>
      </w:r>
      <w:r w:rsidRPr="00924FE8">
        <w:rPr>
          <w:rFonts w:ascii="TH SarabunPSK" w:hAnsi="TH SarabunPSK" w:cs="TH SarabunPSK"/>
          <w:color w:val="000000" w:themeColor="text1"/>
          <w:sz w:val="28"/>
        </w:rPr>
        <w:t>The programme to show that the expected learning outcomes for all courses are appropriately formulated and are aligned to the expected learning outcomes of the programme</w:t>
      </w:r>
      <w:r w:rsidRPr="00924FE8">
        <w:rPr>
          <w:rFonts w:ascii="TH SarabunPSK" w:hAnsi="TH SarabunPSK" w:cs="TH SarabunPSK" w:hint="cs"/>
          <w:color w:val="000000" w:themeColor="text1"/>
          <w:sz w:val="28"/>
          <w:cs/>
        </w:rPr>
        <w:t>.</w:t>
      </w:r>
    </w:p>
    <w:p w14:paraId="3BBB4562"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p>
    <w:p w14:paraId="1A619B31" w14:textId="5B3517DE" w:rsidR="006F0E12" w:rsidRPr="00924FE8" w:rsidRDefault="006F0E12" w:rsidP="00A37247">
      <w:pPr>
        <w:tabs>
          <w:tab w:val="left" w:pos="720"/>
        </w:tabs>
        <w:spacing w:after="0"/>
        <w:jc w:val="thaiDistribute"/>
        <w:rPr>
          <w:rFonts w:ascii="TH SarabunPSK" w:hAnsi="TH SarabunPSK" w:cs="TH SarabunPSK"/>
          <w:color w:val="000000" w:themeColor="text1"/>
          <w:sz w:val="28"/>
        </w:rPr>
      </w:pPr>
      <w:r w:rsidRPr="0040165A">
        <w:rPr>
          <w:rFonts w:ascii="TH SarabunPSK" w:hAnsi="TH SarabunPSK" w:cs="TH SarabunPSK"/>
          <w:color w:val="000000" w:themeColor="text1"/>
          <w:spacing w:val="-2"/>
          <w:sz w:val="28"/>
          <w:cs/>
        </w:rPr>
        <w:t>1.3</w:t>
      </w:r>
      <w:r w:rsidR="0040165A" w:rsidRPr="0040165A">
        <w:rPr>
          <w:rFonts w:ascii="TH SarabunPSK" w:hAnsi="TH SarabunPSK" w:cs="TH SarabunPSK"/>
          <w:color w:val="000000" w:themeColor="text1"/>
          <w:spacing w:val="-2"/>
          <w:sz w:val="28"/>
        </w:rPr>
        <w:t xml:space="preserve"> </w:t>
      </w:r>
      <w:r w:rsidRPr="0040165A">
        <w:rPr>
          <w:rFonts w:ascii="TH SarabunPSK" w:hAnsi="TH SarabunPSK" w:cs="TH SarabunPSK"/>
          <w:color w:val="000000" w:themeColor="text1"/>
          <w:spacing w:val="-2"/>
          <w:sz w:val="28"/>
        </w:rPr>
        <w:t>The programme to show that the expected learning outcomes consist of both generic outcomes (related to</w:t>
      </w:r>
      <w:r w:rsidRPr="00924FE8">
        <w:rPr>
          <w:rFonts w:ascii="TH SarabunPSK" w:hAnsi="TH SarabunPSK" w:cs="TH SarabunPSK"/>
          <w:color w:val="000000" w:themeColor="text1"/>
          <w:sz w:val="28"/>
        </w:rPr>
        <w:t xml:space="preserve"> written and oral communication, problem-solving, information technology, teambuilding skills, etc</w:t>
      </w:r>
      <w:r w:rsidR="00A95E4A">
        <w:rPr>
          <w:rFonts w:ascii="TH SarabunPSK" w:hAnsi="TH SarabunPSK" w:cs="TH SarabunPSK"/>
          <w:color w:val="000000" w:themeColor="text1"/>
          <w:sz w:val="28"/>
        </w:rPr>
        <w:t>.</w:t>
      </w:r>
      <w:r w:rsidRPr="00924FE8">
        <w:rPr>
          <w:rFonts w:ascii="TH SarabunPSK" w:hAnsi="TH SarabunPSK" w:cs="TH SarabunPSK"/>
          <w:color w:val="000000" w:themeColor="text1"/>
          <w:sz w:val="28"/>
        </w:rPr>
        <w:t>) and subject specific outcomes (related to knowledge and skills of the study discipline).</w:t>
      </w:r>
    </w:p>
    <w:p w14:paraId="2D8B716E"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p>
    <w:p w14:paraId="598B5F80" w14:textId="5836A79B" w:rsidR="006F0E12" w:rsidRPr="00924FE8" w:rsidRDefault="006F0E12" w:rsidP="00A37247">
      <w:pPr>
        <w:tabs>
          <w:tab w:val="left" w:pos="720"/>
        </w:tabs>
        <w:spacing w:after="0"/>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1.4 </w:t>
      </w:r>
      <w:r w:rsidRPr="00924FE8">
        <w:rPr>
          <w:rFonts w:ascii="TH SarabunPSK" w:hAnsi="TH SarabunPSK" w:cs="TH SarabunPSK"/>
          <w:color w:val="000000" w:themeColor="text1"/>
          <w:sz w:val="28"/>
        </w:rPr>
        <w:t>The programme to show that the requirements of the stakeholders, especially the external stakeholders, are gathered, and that these are reflected in the expected learning outcomes.</w:t>
      </w:r>
    </w:p>
    <w:p w14:paraId="52DBA9D6"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p>
    <w:p w14:paraId="582EA3DA" w14:textId="2906B4F6" w:rsidR="00F6330C"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1.5 </w:t>
      </w:r>
      <w:r w:rsidRPr="00924FE8">
        <w:rPr>
          <w:rFonts w:ascii="TH SarabunPSK" w:hAnsi="TH SarabunPSK" w:cs="TH SarabunPSK"/>
          <w:color w:val="000000" w:themeColor="text1"/>
          <w:sz w:val="28"/>
        </w:rPr>
        <w:t>The programme to show that the expected learning outcomes are achieved by the students by the time they gradua</w:t>
      </w:r>
      <w:r w:rsidR="00A95E4A">
        <w:rPr>
          <w:rFonts w:ascii="TH SarabunPSK" w:hAnsi="TH SarabunPSK" w:cs="TH SarabunPSK"/>
          <w:color w:val="000000" w:themeColor="text1"/>
          <w:sz w:val="28"/>
        </w:rPr>
        <w:t>te</w:t>
      </w:r>
      <w:r w:rsidR="00F6330C">
        <w:rPr>
          <w:rFonts w:ascii="TH SarabunPSK" w:hAnsi="TH SarabunPSK" w:cs="TH SarabunPSK" w:hint="cs"/>
          <w:color w:val="000000" w:themeColor="text1"/>
          <w:sz w:val="28"/>
          <w:cs/>
        </w:rPr>
        <w:t>.</w:t>
      </w:r>
    </w:p>
    <w:p w14:paraId="500F45A4" w14:textId="4003430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w:t>
      </w:r>
    </w:p>
    <w:p w14:paraId="4F056836" w14:textId="77777777" w:rsidR="009F46AE" w:rsidRDefault="009F46AE" w:rsidP="00A37247">
      <w:pPr>
        <w:spacing w:before="240" w:after="0" w:line="240" w:lineRule="auto"/>
        <w:rPr>
          <w:rFonts w:ascii="TH SarabunPSK" w:hAnsi="TH SarabunPSK" w:cs="TH SarabunPSK"/>
          <w:b/>
          <w:bCs/>
          <w:color w:val="000000" w:themeColor="text1"/>
          <w:sz w:val="28"/>
        </w:rPr>
      </w:pPr>
    </w:p>
    <w:p w14:paraId="245B6ED4" w14:textId="7EA3050B" w:rsidR="006F0E12" w:rsidRPr="00924FE8" w:rsidRDefault="006F0E12" w:rsidP="00A37247">
      <w:pPr>
        <w:spacing w:before="240"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lastRenderedPageBreak/>
        <w:t>หลักฐานแสดงผลการดำเนินงาน</w:t>
      </w:r>
    </w:p>
    <w:tbl>
      <w:tblPr>
        <w:tblStyle w:val="a3"/>
        <w:tblW w:w="0" w:type="auto"/>
        <w:tblLook w:val="04A0" w:firstRow="1" w:lastRow="0" w:firstColumn="1" w:lastColumn="0" w:noHBand="0" w:noVBand="1"/>
      </w:tblPr>
      <w:tblGrid>
        <w:gridCol w:w="799"/>
        <w:gridCol w:w="8217"/>
      </w:tblGrid>
      <w:tr w:rsidR="006F0E12" w:rsidRPr="00924FE8" w14:paraId="78F13C7E" w14:textId="77777777" w:rsidTr="00A37247">
        <w:trPr>
          <w:trHeight w:val="332"/>
        </w:trPr>
        <w:tc>
          <w:tcPr>
            <w:tcW w:w="805" w:type="dxa"/>
            <w:shd w:val="clear" w:color="auto" w:fill="BFBFBF" w:themeFill="background1" w:themeFillShade="BF"/>
          </w:tcPr>
          <w:p w14:paraId="62B778F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33A91757"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5E25E8F" w14:textId="77777777" w:rsidTr="0040165A">
        <w:tc>
          <w:tcPr>
            <w:tcW w:w="805" w:type="dxa"/>
          </w:tcPr>
          <w:p w14:paraId="59AAB072" w14:textId="77777777" w:rsidR="006F0E12" w:rsidRPr="00924FE8" w:rsidRDefault="006F0E12" w:rsidP="00A37247">
            <w:pPr>
              <w:spacing w:line="276" w:lineRule="auto"/>
              <w:rPr>
                <w:rFonts w:ascii="TH SarabunPSK" w:hAnsi="TH SarabunPSK" w:cs="TH SarabunPSK"/>
                <w:b/>
                <w:bCs/>
                <w:color w:val="000000" w:themeColor="text1"/>
                <w:sz w:val="24"/>
                <w:szCs w:val="24"/>
              </w:rPr>
            </w:pPr>
          </w:p>
        </w:tc>
        <w:tc>
          <w:tcPr>
            <w:tcW w:w="8545" w:type="dxa"/>
          </w:tcPr>
          <w:p w14:paraId="043FFD3A" w14:textId="77777777" w:rsidR="006F0E12" w:rsidRPr="00924FE8" w:rsidRDefault="006F0E12" w:rsidP="00A37247">
            <w:pPr>
              <w:spacing w:line="276" w:lineRule="auto"/>
              <w:rPr>
                <w:rFonts w:ascii="TH SarabunPSK" w:hAnsi="TH SarabunPSK" w:cs="TH SarabunPSK"/>
                <w:b/>
                <w:bCs/>
                <w:color w:val="000000" w:themeColor="text1"/>
                <w:sz w:val="24"/>
                <w:szCs w:val="24"/>
              </w:rPr>
            </w:pPr>
          </w:p>
        </w:tc>
      </w:tr>
      <w:tr w:rsidR="006F0E12" w:rsidRPr="00924FE8" w14:paraId="473D3D5D" w14:textId="77777777" w:rsidTr="0040165A">
        <w:tc>
          <w:tcPr>
            <w:tcW w:w="805" w:type="dxa"/>
          </w:tcPr>
          <w:p w14:paraId="7852482C" w14:textId="77777777" w:rsidR="006F0E12" w:rsidRPr="00924FE8" w:rsidRDefault="006F0E12" w:rsidP="00A37247">
            <w:pPr>
              <w:spacing w:line="276" w:lineRule="auto"/>
              <w:rPr>
                <w:rFonts w:ascii="TH SarabunPSK" w:hAnsi="TH SarabunPSK" w:cs="TH SarabunPSK"/>
                <w:b/>
                <w:bCs/>
                <w:color w:val="000000" w:themeColor="text1"/>
                <w:sz w:val="24"/>
                <w:szCs w:val="24"/>
              </w:rPr>
            </w:pPr>
          </w:p>
        </w:tc>
        <w:tc>
          <w:tcPr>
            <w:tcW w:w="8545" w:type="dxa"/>
          </w:tcPr>
          <w:p w14:paraId="07A7B0FB" w14:textId="77777777" w:rsidR="006F0E12" w:rsidRPr="00924FE8" w:rsidRDefault="006F0E12" w:rsidP="00A37247">
            <w:pPr>
              <w:spacing w:line="276" w:lineRule="auto"/>
              <w:rPr>
                <w:rFonts w:ascii="TH SarabunPSK" w:hAnsi="TH SarabunPSK" w:cs="TH SarabunPSK"/>
                <w:b/>
                <w:bCs/>
                <w:color w:val="000000" w:themeColor="text1"/>
                <w:sz w:val="24"/>
                <w:szCs w:val="24"/>
              </w:rPr>
            </w:pPr>
          </w:p>
        </w:tc>
      </w:tr>
    </w:tbl>
    <w:p w14:paraId="3B10BDFB" w14:textId="1FCB75CB" w:rsidR="006F0E12" w:rsidRPr="00A37247" w:rsidRDefault="006F0E12" w:rsidP="00A37247">
      <w:pPr>
        <w:spacing w:line="240" w:lineRule="auto"/>
        <w:rPr>
          <w:rFonts w:ascii="TH SarabunPSK" w:hAnsi="TH SarabunPSK" w:cs="TH SarabunPSK"/>
          <w:b/>
          <w:bCs/>
          <w:color w:val="000000" w:themeColor="text1"/>
          <w:sz w:val="32"/>
          <w:szCs w:val="32"/>
        </w:rPr>
      </w:pPr>
      <w:r w:rsidRPr="00A37247">
        <w:rPr>
          <w:rFonts w:ascii="TH SarabunPSK" w:hAnsi="TH SarabunPSK" w:cs="TH SarabunPSK"/>
          <w:b/>
          <w:bCs/>
          <w:color w:val="000000" w:themeColor="text1"/>
          <w:sz w:val="32"/>
          <w:szCs w:val="32"/>
          <w:cs/>
        </w:rPr>
        <w:t xml:space="preserve">เกณฑ์คุณภาพที่ </w:t>
      </w:r>
      <w:r w:rsidRPr="00A37247">
        <w:rPr>
          <w:rFonts w:ascii="TH SarabunPSK" w:hAnsi="TH SarabunPSK" w:cs="TH SarabunPSK"/>
          <w:b/>
          <w:bCs/>
          <w:color w:val="000000" w:themeColor="text1"/>
          <w:sz w:val="32"/>
          <w:szCs w:val="32"/>
        </w:rPr>
        <w:t>2</w:t>
      </w:r>
      <w:r w:rsidRPr="00A37247">
        <w:rPr>
          <w:rFonts w:ascii="TH SarabunPSK" w:hAnsi="TH SarabunPSK" w:cs="TH SarabunPSK"/>
          <w:b/>
          <w:bCs/>
          <w:color w:val="000000" w:themeColor="text1"/>
          <w:sz w:val="32"/>
          <w:szCs w:val="32"/>
          <w:cs/>
        </w:rPr>
        <w:t xml:space="preserve"> โครงสร้างและเนื้อหา</w:t>
      </w:r>
      <w:r w:rsidR="00F97E96" w:rsidRPr="00A37247">
        <w:rPr>
          <w:rFonts w:ascii="TH SarabunPSK" w:hAnsi="TH SarabunPSK" w:cs="TH SarabunPSK" w:hint="cs"/>
          <w:b/>
          <w:bCs/>
          <w:color w:val="000000" w:themeColor="text1"/>
          <w:sz w:val="32"/>
          <w:szCs w:val="32"/>
          <w:cs/>
        </w:rPr>
        <w:t>ของหลักสูตร</w:t>
      </w:r>
      <w:r w:rsidRPr="00A37247">
        <w:rPr>
          <w:rFonts w:ascii="TH SarabunPSK" w:hAnsi="TH SarabunPSK" w:cs="TH SarabunPSK"/>
          <w:b/>
          <w:bCs/>
          <w:color w:val="000000" w:themeColor="text1"/>
          <w:sz w:val="32"/>
          <w:szCs w:val="32"/>
          <w:cs/>
        </w:rPr>
        <w:t xml:space="preserve"> (</w:t>
      </w:r>
      <w:r w:rsidRPr="00A37247">
        <w:rPr>
          <w:rFonts w:ascii="TH SarabunPSK" w:hAnsi="TH SarabunPSK" w:cs="TH SarabunPSK"/>
          <w:b/>
          <w:bCs/>
          <w:color w:val="000000" w:themeColor="text1"/>
          <w:sz w:val="32"/>
          <w:szCs w:val="32"/>
        </w:rPr>
        <w:t>Programme Structure and Content)</w:t>
      </w:r>
    </w:p>
    <w:p w14:paraId="1702AFA9" w14:textId="1E479D47" w:rsidR="006F0E12" w:rsidRPr="00924FE8" w:rsidRDefault="006F0E12" w:rsidP="00A37247">
      <w:pPr>
        <w:autoSpaceDE w:val="0"/>
        <w:autoSpaceDN w:val="0"/>
        <w:adjustRightInd w:val="0"/>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2.1 The specifications of the programme and all its courses are shown to be comprehensive, up-to-date, and made available and communicated to all stakeholders.</w:t>
      </w:r>
    </w:p>
    <w:p w14:paraId="5D199B25"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3A61AF7C" w14:textId="7586D6BF"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2.2 The design of the curriculum is shown to be constructively aligned with achieving the expected learning outcomes</w:t>
      </w:r>
      <w:r w:rsidR="0040165A">
        <w:rPr>
          <w:rFonts w:ascii="TH SarabunPSK" w:hAnsi="TH SarabunPSK" w:cs="TH SarabunPSK"/>
          <w:color w:val="000000" w:themeColor="text1"/>
          <w:sz w:val="28"/>
        </w:rPr>
        <w:t>.</w:t>
      </w:r>
      <w:r w:rsidRPr="00924FE8">
        <w:rPr>
          <w:rFonts w:ascii="TH SarabunPSK" w:hAnsi="TH SarabunPSK" w:cs="TH SarabunPSK"/>
          <w:color w:val="000000" w:themeColor="text1"/>
          <w:sz w:val="28"/>
          <w:cs/>
        </w:rPr>
        <w:t xml:space="preserve"> ………………………………………………………………………………………………………………………………………………………………………………………………………………………………………………………………………………………………………………………………………………………………………………………………………………………………………………………………………………………………………………………………………………………………………</w:t>
      </w:r>
    </w:p>
    <w:p w14:paraId="5096081B" w14:textId="330378B4" w:rsidR="006F0E12" w:rsidRPr="0040165A" w:rsidRDefault="006F0E12" w:rsidP="006F0E12">
      <w:pPr>
        <w:spacing w:after="0" w:line="240" w:lineRule="auto"/>
        <w:rPr>
          <w:rFonts w:ascii="TH SarabunPSK" w:hAnsi="TH SarabunPSK" w:cs="TH SarabunPSK"/>
          <w:color w:val="000000" w:themeColor="text1"/>
          <w:spacing w:val="-4"/>
          <w:sz w:val="28"/>
        </w:rPr>
      </w:pPr>
      <w:r w:rsidRPr="0040165A">
        <w:rPr>
          <w:rFonts w:ascii="TH SarabunPSK" w:hAnsi="TH SarabunPSK" w:cs="TH SarabunPSK"/>
          <w:color w:val="000000" w:themeColor="text1"/>
          <w:spacing w:val="-4"/>
          <w:sz w:val="28"/>
        </w:rPr>
        <w:t>2.3 The design of the curriculum is shown to include feedback from stakeholders, especially external stakeholders.</w:t>
      </w:r>
    </w:p>
    <w:p w14:paraId="26C1C868"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E622087" w14:textId="77777777"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2.4 The contribution made by each course in achieving the expected learning outcomes is shown to be clea</w:t>
      </w:r>
      <w:r w:rsidR="0040165A">
        <w:rPr>
          <w:rFonts w:ascii="TH SarabunPSK" w:hAnsi="TH SarabunPSK" w:cs="TH SarabunPSK"/>
          <w:color w:val="000000" w:themeColor="text1"/>
          <w:sz w:val="28"/>
        </w:rPr>
        <w:t>r.</w:t>
      </w:r>
    </w:p>
    <w:p w14:paraId="7331F407" w14:textId="4E3B922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E6B9DDD" w14:textId="6028AF68" w:rsidR="006F0E12" w:rsidRPr="00924FE8" w:rsidRDefault="006F0E12" w:rsidP="00A37247">
      <w:pPr>
        <w:autoSpaceDE w:val="0"/>
        <w:autoSpaceDN w:val="0"/>
        <w:adjustRightInd w:val="0"/>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2.5</w:t>
      </w:r>
      <w:r w:rsidR="0040165A">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rPr>
        <w:t xml:space="preserve">The curriculum to show that all its courses are logically structured, properly sequenced (progression from basic to intermediate to </w:t>
      </w:r>
      <w:proofErr w:type="spellStart"/>
      <w:r w:rsidRPr="00924FE8">
        <w:rPr>
          <w:rFonts w:ascii="TH SarabunPSK" w:hAnsi="TH SarabunPSK" w:cs="TH SarabunPSK"/>
          <w:color w:val="000000" w:themeColor="text1"/>
          <w:sz w:val="28"/>
        </w:rPr>
        <w:t>specialised</w:t>
      </w:r>
      <w:proofErr w:type="spellEnd"/>
      <w:r w:rsidRPr="00924FE8">
        <w:rPr>
          <w:rFonts w:ascii="TH SarabunPSK" w:hAnsi="TH SarabunPSK" w:cs="TH SarabunPSK"/>
          <w:color w:val="000000" w:themeColor="text1"/>
          <w:sz w:val="28"/>
        </w:rPr>
        <w:t xml:space="preserve"> courses), and are integrated.</w:t>
      </w:r>
    </w:p>
    <w:p w14:paraId="619401B9"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4B489900" w14:textId="3B22737C" w:rsidR="0040165A"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2.6 The curriculum to have option(s) for students to pursue major and/or minor specialisations</w:t>
      </w:r>
      <w:r w:rsidR="0040165A">
        <w:rPr>
          <w:rFonts w:ascii="TH SarabunPSK" w:hAnsi="TH SarabunPSK" w:cs="TH SarabunPSK"/>
          <w:color w:val="000000" w:themeColor="text1"/>
          <w:sz w:val="28"/>
        </w:rPr>
        <w:t>.</w:t>
      </w:r>
    </w:p>
    <w:p w14:paraId="0612F944" w14:textId="084146DF"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lastRenderedPageBreak/>
        <w:t>………………………………………………………………………………………………………………………………………………………………………………………………………………………………………………………………………………………………………………………………………………………………………………………………………………………………………………………………………………………………………………………………………………………………………</w:t>
      </w:r>
    </w:p>
    <w:p w14:paraId="20F15E20" w14:textId="33B537C3" w:rsidR="006F0E12" w:rsidRPr="00924FE8" w:rsidRDefault="006F0E12" w:rsidP="00A37247">
      <w:pPr>
        <w:autoSpaceDE w:val="0"/>
        <w:autoSpaceDN w:val="0"/>
        <w:adjustRightInd w:val="0"/>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2.7 The programme to show that its curriculum is reviewed periodically following an established procedure and that it remains up-to-date and relevant to industry.</w:t>
      </w:r>
    </w:p>
    <w:p w14:paraId="66B4C2D8"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3FA3D4C6" w14:textId="77777777" w:rsidR="006F0E12" w:rsidRPr="00924FE8" w:rsidRDefault="006F0E12" w:rsidP="006F0E12">
      <w:pPr>
        <w:spacing w:after="0" w:line="240" w:lineRule="auto"/>
        <w:rPr>
          <w:rFonts w:ascii="TH SarabunPSK" w:hAnsi="TH SarabunPSK" w:cs="TH SarabunPSK"/>
          <w:color w:val="000000" w:themeColor="text1"/>
          <w:sz w:val="28"/>
        </w:rPr>
      </w:pPr>
    </w:p>
    <w:p w14:paraId="0B2696E2" w14:textId="7777777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หลักฐานแสดงผลการดำเนินงาน</w:t>
      </w:r>
    </w:p>
    <w:tbl>
      <w:tblPr>
        <w:tblStyle w:val="a3"/>
        <w:tblW w:w="0" w:type="auto"/>
        <w:tblLook w:val="04A0" w:firstRow="1" w:lastRow="0" w:firstColumn="1" w:lastColumn="0" w:noHBand="0" w:noVBand="1"/>
      </w:tblPr>
      <w:tblGrid>
        <w:gridCol w:w="799"/>
        <w:gridCol w:w="8217"/>
      </w:tblGrid>
      <w:tr w:rsidR="006F0E12" w:rsidRPr="00924FE8" w14:paraId="3419A7EF" w14:textId="77777777" w:rsidTr="00AC692F">
        <w:trPr>
          <w:trHeight w:val="431"/>
        </w:trPr>
        <w:tc>
          <w:tcPr>
            <w:tcW w:w="805" w:type="dxa"/>
            <w:shd w:val="clear" w:color="auto" w:fill="BFBFBF" w:themeFill="background1" w:themeFillShade="BF"/>
          </w:tcPr>
          <w:p w14:paraId="6277259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FEA8C6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450EE784" w14:textId="77777777" w:rsidTr="0040165A">
        <w:tc>
          <w:tcPr>
            <w:tcW w:w="805" w:type="dxa"/>
          </w:tcPr>
          <w:p w14:paraId="574C451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2403E903"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21345911" w14:textId="77777777" w:rsidTr="0040165A">
        <w:tc>
          <w:tcPr>
            <w:tcW w:w="805" w:type="dxa"/>
          </w:tcPr>
          <w:p w14:paraId="67D47B1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5D83B7F0"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7049A3B6" w14:textId="39CC8AEA" w:rsidR="006F0E12" w:rsidRDefault="006F0E12" w:rsidP="006F0E12">
      <w:pPr>
        <w:spacing w:after="0" w:line="240" w:lineRule="auto"/>
        <w:rPr>
          <w:rFonts w:ascii="TH SarabunPSK" w:hAnsi="TH SarabunPSK" w:cs="TH SarabunPSK"/>
          <w:b/>
          <w:bCs/>
          <w:color w:val="000000" w:themeColor="text1"/>
          <w:sz w:val="28"/>
        </w:rPr>
      </w:pPr>
    </w:p>
    <w:p w14:paraId="76F9F744" w14:textId="77777777" w:rsidR="0040165A" w:rsidRPr="00924FE8" w:rsidRDefault="0040165A" w:rsidP="006F0E12">
      <w:pPr>
        <w:spacing w:after="0" w:line="240" w:lineRule="auto"/>
        <w:rPr>
          <w:rFonts w:ascii="TH SarabunPSK" w:hAnsi="TH SarabunPSK" w:cs="TH SarabunPSK"/>
          <w:b/>
          <w:bCs/>
          <w:color w:val="000000" w:themeColor="text1"/>
          <w:sz w:val="28"/>
        </w:rPr>
      </w:pPr>
    </w:p>
    <w:p w14:paraId="74C32586" w14:textId="77777777" w:rsidR="00556A2C" w:rsidRDefault="00556A2C" w:rsidP="006F0E12">
      <w:pPr>
        <w:spacing w:after="0" w:line="240" w:lineRule="auto"/>
        <w:rPr>
          <w:rFonts w:ascii="TH SarabunPSK" w:hAnsi="TH SarabunPSK" w:cs="TH SarabunPSK"/>
          <w:b/>
          <w:bCs/>
          <w:color w:val="000000" w:themeColor="text1"/>
          <w:sz w:val="36"/>
          <w:szCs w:val="36"/>
          <w:cs/>
        </w:rPr>
      </w:pPr>
      <w:r>
        <w:rPr>
          <w:rFonts w:ascii="TH SarabunPSK" w:hAnsi="TH SarabunPSK" w:cs="TH SarabunPSK"/>
          <w:b/>
          <w:bCs/>
          <w:color w:val="000000" w:themeColor="text1"/>
          <w:sz w:val="36"/>
          <w:szCs w:val="36"/>
          <w:cs/>
        </w:rPr>
        <w:br w:type="page"/>
      </w:r>
    </w:p>
    <w:p w14:paraId="541A6258" w14:textId="23BF1631" w:rsidR="006F0E12" w:rsidRPr="00AC692F" w:rsidRDefault="006F0E12" w:rsidP="00AC692F">
      <w:pPr>
        <w:spacing w:after="0" w:line="240" w:lineRule="auto"/>
        <w:rPr>
          <w:rFonts w:ascii="TH SarabunPSK" w:hAnsi="TH SarabunPSK" w:cs="TH SarabunPSK"/>
          <w:b/>
          <w:bCs/>
          <w:color w:val="000000" w:themeColor="text1"/>
          <w:sz w:val="32"/>
          <w:szCs w:val="32"/>
        </w:rPr>
      </w:pPr>
      <w:r w:rsidRPr="00AC692F">
        <w:rPr>
          <w:rFonts w:ascii="TH SarabunPSK" w:hAnsi="TH SarabunPSK" w:cs="TH SarabunPSK"/>
          <w:b/>
          <w:bCs/>
          <w:color w:val="000000" w:themeColor="text1"/>
          <w:sz w:val="32"/>
          <w:szCs w:val="32"/>
          <w:cs/>
        </w:rPr>
        <w:lastRenderedPageBreak/>
        <w:t xml:space="preserve">เกณฑ์คุณภาพที่ </w:t>
      </w:r>
      <w:r w:rsidRPr="00AC692F">
        <w:rPr>
          <w:rFonts w:ascii="TH SarabunPSK" w:hAnsi="TH SarabunPSK" w:cs="TH SarabunPSK"/>
          <w:b/>
          <w:bCs/>
          <w:color w:val="000000" w:themeColor="text1"/>
          <w:sz w:val="32"/>
          <w:szCs w:val="32"/>
        </w:rPr>
        <w:t>3</w:t>
      </w:r>
      <w:r w:rsidRPr="00AC692F">
        <w:rPr>
          <w:rFonts w:ascii="TH SarabunPSK" w:hAnsi="TH SarabunPSK" w:cs="TH SarabunPSK"/>
          <w:b/>
          <w:bCs/>
          <w:color w:val="000000" w:themeColor="text1"/>
          <w:sz w:val="32"/>
          <w:szCs w:val="32"/>
          <w:cs/>
        </w:rPr>
        <w:t xml:space="preserve"> แนวทางการจัดเรียนการสอน (</w:t>
      </w:r>
      <w:r w:rsidRPr="00AC692F">
        <w:rPr>
          <w:rFonts w:ascii="TH SarabunPSK" w:hAnsi="TH SarabunPSK" w:cs="TH SarabunPSK"/>
          <w:b/>
          <w:bCs/>
          <w:color w:val="000000" w:themeColor="text1"/>
          <w:sz w:val="32"/>
          <w:szCs w:val="32"/>
        </w:rPr>
        <w:t>Teaching and Learning Approach</w:t>
      </w:r>
      <w:r w:rsidRPr="00AC692F">
        <w:rPr>
          <w:rFonts w:ascii="TH SarabunPSK" w:hAnsi="TH SarabunPSK" w:cs="TH SarabunPSK"/>
          <w:b/>
          <w:bCs/>
          <w:color w:val="000000" w:themeColor="text1"/>
          <w:sz w:val="32"/>
          <w:szCs w:val="32"/>
          <w:cs/>
        </w:rPr>
        <w:t>)</w:t>
      </w:r>
    </w:p>
    <w:p w14:paraId="2BA41636" w14:textId="77777777" w:rsidR="0040165A" w:rsidRDefault="0040165A"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3.1 The educational philosophy is shown to be articulated and communicated to all stakeholders. It is also shown to be reflected in the teaching and learning activities.</w:t>
      </w:r>
    </w:p>
    <w:p w14:paraId="3F8ABA1E" w14:textId="35EEF7C5"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0A22E56" w14:textId="6B783D16" w:rsidR="0040165A" w:rsidRPr="007955D9" w:rsidRDefault="006F0E12" w:rsidP="006F0E12">
      <w:pPr>
        <w:spacing w:after="0" w:line="240" w:lineRule="auto"/>
        <w:rPr>
          <w:rFonts w:ascii="TH SarabunPSK" w:hAnsi="TH SarabunPSK" w:cs="TH SarabunPSK"/>
          <w:color w:val="000000" w:themeColor="text1"/>
          <w:spacing w:val="-8"/>
          <w:sz w:val="28"/>
        </w:rPr>
      </w:pPr>
      <w:r w:rsidRPr="007955D9">
        <w:rPr>
          <w:rFonts w:ascii="TH SarabunPSK" w:hAnsi="TH SarabunPSK" w:cs="TH SarabunPSK"/>
          <w:color w:val="000000" w:themeColor="text1"/>
          <w:spacing w:val="-8"/>
          <w:sz w:val="28"/>
        </w:rPr>
        <w:t>3.2 The teaching and learning activities are shown to allow students to participate responsibly in the learning process</w:t>
      </w:r>
      <w:r w:rsidR="0040165A" w:rsidRPr="007955D9">
        <w:rPr>
          <w:rFonts w:ascii="TH SarabunPSK" w:hAnsi="TH SarabunPSK" w:cs="TH SarabunPSK"/>
          <w:color w:val="000000" w:themeColor="text1"/>
          <w:spacing w:val="-8"/>
          <w:sz w:val="28"/>
        </w:rPr>
        <w:t>.</w:t>
      </w:r>
    </w:p>
    <w:p w14:paraId="4812ED5D" w14:textId="19B5058A"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928D8D0" w14:textId="7ECC7005" w:rsidR="006F0E12" w:rsidRPr="00924FE8" w:rsidRDefault="006F0E12" w:rsidP="00AC692F">
      <w:pPr>
        <w:tabs>
          <w:tab w:val="left" w:pos="731"/>
        </w:tabs>
        <w:autoSpaceDE w:val="0"/>
        <w:autoSpaceDN w:val="0"/>
        <w:adjustRightInd w:val="0"/>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3.3 The teaching and learning activities are shown to involve active learning by the students.</w:t>
      </w:r>
    </w:p>
    <w:p w14:paraId="4F1256BD"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0D966CD3" w14:textId="03F279EA" w:rsidR="006F0E12" w:rsidRPr="00924FE8" w:rsidRDefault="006F0E12" w:rsidP="00AC692F">
      <w:pPr>
        <w:tabs>
          <w:tab w:val="left" w:pos="731"/>
        </w:tabs>
        <w:autoSpaceDE w:val="0"/>
        <w:autoSpaceDN w:val="0"/>
        <w:adjustRightInd w:val="0"/>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5ED99E29"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D957DFC" w14:textId="1050D344"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3.5 The teaching and learning activities are shown to inculcate in students, new ideas, creative thought, innovation, and an entrepreneurial mindset</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p>
    <w:p w14:paraId="4B0F0663" w14:textId="74EEAB3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3.6 The teaching and learning processes are shown to be continuously improved to ensure their relevance to the needs of industry and are aligned to the expected learning outcomes.</w:t>
      </w:r>
    </w:p>
    <w:p w14:paraId="0F34A79C" w14:textId="607B005E" w:rsidR="006F0E12" w:rsidRPr="00AC692F"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720EB388" w14:textId="77777777" w:rsidR="006F0E12" w:rsidRPr="00924FE8" w:rsidRDefault="006F0E12" w:rsidP="00AC692F">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หลักฐานแสดงผลการดำเนินงาน</w:t>
      </w:r>
    </w:p>
    <w:tbl>
      <w:tblPr>
        <w:tblStyle w:val="a3"/>
        <w:tblW w:w="0" w:type="auto"/>
        <w:tblLook w:val="04A0" w:firstRow="1" w:lastRow="0" w:firstColumn="1" w:lastColumn="0" w:noHBand="0" w:noVBand="1"/>
      </w:tblPr>
      <w:tblGrid>
        <w:gridCol w:w="799"/>
        <w:gridCol w:w="8217"/>
      </w:tblGrid>
      <w:tr w:rsidR="006F0E12" w:rsidRPr="00924FE8" w14:paraId="6AECF7C8" w14:textId="77777777" w:rsidTr="00AC692F">
        <w:trPr>
          <w:trHeight w:val="287"/>
        </w:trPr>
        <w:tc>
          <w:tcPr>
            <w:tcW w:w="805" w:type="dxa"/>
            <w:shd w:val="clear" w:color="auto" w:fill="BFBFBF" w:themeFill="background1" w:themeFillShade="BF"/>
          </w:tcPr>
          <w:p w14:paraId="390A5A86"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lastRenderedPageBreak/>
              <w:t>ลำดับ</w:t>
            </w:r>
          </w:p>
        </w:tc>
        <w:tc>
          <w:tcPr>
            <w:tcW w:w="8545" w:type="dxa"/>
            <w:shd w:val="clear" w:color="auto" w:fill="BFBFBF" w:themeFill="background1" w:themeFillShade="BF"/>
          </w:tcPr>
          <w:p w14:paraId="5D3F92BB"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6263F241" w14:textId="77777777" w:rsidTr="0040165A">
        <w:tc>
          <w:tcPr>
            <w:tcW w:w="805" w:type="dxa"/>
          </w:tcPr>
          <w:p w14:paraId="1FEAAA6B" w14:textId="77777777" w:rsidR="006F0E12" w:rsidRPr="00924FE8" w:rsidRDefault="006F0E12" w:rsidP="00AC692F">
            <w:pPr>
              <w:spacing w:line="276" w:lineRule="auto"/>
              <w:rPr>
                <w:rFonts w:ascii="TH SarabunPSK" w:hAnsi="TH SarabunPSK" w:cs="TH SarabunPSK"/>
                <w:b/>
                <w:bCs/>
                <w:color w:val="000000" w:themeColor="text1"/>
                <w:sz w:val="24"/>
                <w:szCs w:val="24"/>
              </w:rPr>
            </w:pPr>
          </w:p>
        </w:tc>
        <w:tc>
          <w:tcPr>
            <w:tcW w:w="8545" w:type="dxa"/>
          </w:tcPr>
          <w:p w14:paraId="0898A0F8" w14:textId="77777777" w:rsidR="006F0E12" w:rsidRPr="00924FE8" w:rsidRDefault="006F0E12" w:rsidP="00AC692F">
            <w:pPr>
              <w:spacing w:line="276" w:lineRule="auto"/>
              <w:rPr>
                <w:rFonts w:ascii="TH SarabunPSK" w:hAnsi="TH SarabunPSK" w:cs="TH SarabunPSK"/>
                <w:b/>
                <w:bCs/>
                <w:color w:val="000000" w:themeColor="text1"/>
                <w:sz w:val="24"/>
                <w:szCs w:val="24"/>
              </w:rPr>
            </w:pPr>
          </w:p>
        </w:tc>
      </w:tr>
      <w:tr w:rsidR="006F0E12" w:rsidRPr="00924FE8" w14:paraId="458DF0D5" w14:textId="77777777" w:rsidTr="0040165A">
        <w:tc>
          <w:tcPr>
            <w:tcW w:w="805" w:type="dxa"/>
          </w:tcPr>
          <w:p w14:paraId="2F518F3E" w14:textId="77777777" w:rsidR="006F0E12" w:rsidRPr="00924FE8" w:rsidRDefault="006F0E12" w:rsidP="00AC692F">
            <w:pPr>
              <w:spacing w:line="276" w:lineRule="auto"/>
              <w:rPr>
                <w:rFonts w:ascii="TH SarabunPSK" w:hAnsi="TH SarabunPSK" w:cs="TH SarabunPSK"/>
                <w:b/>
                <w:bCs/>
                <w:color w:val="000000" w:themeColor="text1"/>
                <w:sz w:val="24"/>
                <w:szCs w:val="24"/>
              </w:rPr>
            </w:pPr>
          </w:p>
        </w:tc>
        <w:tc>
          <w:tcPr>
            <w:tcW w:w="8545" w:type="dxa"/>
          </w:tcPr>
          <w:p w14:paraId="66F0F904" w14:textId="77777777" w:rsidR="006F0E12" w:rsidRPr="00924FE8" w:rsidRDefault="006F0E12" w:rsidP="00AC692F">
            <w:pPr>
              <w:spacing w:line="276" w:lineRule="auto"/>
              <w:rPr>
                <w:rFonts w:ascii="TH SarabunPSK" w:hAnsi="TH SarabunPSK" w:cs="TH SarabunPSK"/>
                <w:b/>
                <w:bCs/>
                <w:color w:val="000000" w:themeColor="text1"/>
                <w:sz w:val="24"/>
                <w:szCs w:val="24"/>
              </w:rPr>
            </w:pPr>
          </w:p>
        </w:tc>
      </w:tr>
    </w:tbl>
    <w:p w14:paraId="2EA9F8CC" w14:textId="77777777" w:rsidR="007955D9" w:rsidRDefault="007955D9" w:rsidP="006F0E12">
      <w:pPr>
        <w:spacing w:after="0" w:line="240" w:lineRule="auto"/>
        <w:rPr>
          <w:rFonts w:ascii="TH SarabunPSK" w:hAnsi="TH SarabunPSK" w:cs="TH SarabunPSK"/>
          <w:b/>
          <w:bCs/>
          <w:color w:val="000000" w:themeColor="text1"/>
          <w:sz w:val="32"/>
          <w:szCs w:val="32"/>
        </w:rPr>
      </w:pPr>
    </w:p>
    <w:p w14:paraId="190F764D" w14:textId="5AE56D96" w:rsidR="006F0E12" w:rsidRPr="00AC692F" w:rsidRDefault="006F0E12" w:rsidP="006F0E12">
      <w:pPr>
        <w:spacing w:after="0" w:line="240" w:lineRule="auto"/>
        <w:rPr>
          <w:rFonts w:ascii="TH SarabunPSK" w:hAnsi="TH SarabunPSK" w:cs="TH SarabunPSK"/>
          <w:b/>
          <w:bCs/>
          <w:color w:val="000000" w:themeColor="text1"/>
          <w:sz w:val="32"/>
          <w:szCs w:val="32"/>
        </w:rPr>
      </w:pPr>
      <w:r w:rsidRPr="00AC692F">
        <w:rPr>
          <w:rFonts w:ascii="TH SarabunPSK" w:hAnsi="TH SarabunPSK" w:cs="TH SarabunPSK"/>
          <w:b/>
          <w:bCs/>
          <w:color w:val="000000" w:themeColor="text1"/>
          <w:sz w:val="32"/>
          <w:szCs w:val="32"/>
          <w:cs/>
        </w:rPr>
        <w:t xml:space="preserve">เกณฑ์คุณภาพที่ </w:t>
      </w:r>
      <w:r w:rsidRPr="00AC692F">
        <w:rPr>
          <w:rFonts w:ascii="TH SarabunPSK" w:hAnsi="TH SarabunPSK" w:cs="TH SarabunPSK"/>
          <w:b/>
          <w:bCs/>
          <w:color w:val="000000" w:themeColor="text1"/>
          <w:sz w:val="32"/>
          <w:szCs w:val="32"/>
        </w:rPr>
        <w:t xml:space="preserve">4 </w:t>
      </w:r>
      <w:r w:rsidRPr="00AC692F">
        <w:rPr>
          <w:rFonts w:ascii="TH SarabunPSK" w:hAnsi="TH SarabunPSK" w:cs="TH SarabunPSK"/>
          <w:b/>
          <w:bCs/>
          <w:color w:val="000000" w:themeColor="text1"/>
          <w:sz w:val="32"/>
          <w:szCs w:val="32"/>
          <w:cs/>
        </w:rPr>
        <w:t>การประเมินผู้เรียน</w:t>
      </w:r>
      <w:r w:rsidRPr="00AC692F">
        <w:rPr>
          <w:rFonts w:ascii="TH SarabunPSK" w:hAnsi="TH SarabunPSK" w:cs="TH SarabunPSK"/>
          <w:b/>
          <w:bCs/>
          <w:color w:val="000000" w:themeColor="text1"/>
          <w:sz w:val="32"/>
          <w:szCs w:val="32"/>
        </w:rPr>
        <w:t xml:space="preserve"> (Student Assessment)</w:t>
      </w:r>
    </w:p>
    <w:p w14:paraId="4C0B2789" w14:textId="07C58EDB"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4.1 A variety of assessment methods are shown to be used and are shown to be constructively aligned to achieving the expected learning outcomes and the teaching and learning objectives</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p>
    <w:p w14:paraId="62F884F7" w14:textId="2C5549DA" w:rsidR="006F0E12" w:rsidRPr="00924FE8" w:rsidRDefault="006F0E12" w:rsidP="00AC692F">
      <w:pPr>
        <w:tabs>
          <w:tab w:val="left" w:pos="731"/>
        </w:tabs>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4.2 The assessment and assessment-appeal policies are shown to be explicit, communicated to students, and applied consistently.</w:t>
      </w:r>
    </w:p>
    <w:p w14:paraId="7311DB88"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0F1FEE84" w14:textId="7708E5C5" w:rsidR="006F0E12" w:rsidRPr="00924FE8" w:rsidRDefault="006F0E12" w:rsidP="00AC692F">
      <w:pPr>
        <w:tabs>
          <w:tab w:val="left" w:pos="731"/>
        </w:tabs>
        <w:spacing w:after="0"/>
        <w:rPr>
          <w:rFonts w:ascii="TH SarabunPSK" w:hAnsi="TH SarabunPSK" w:cs="TH SarabunPSK"/>
          <w:color w:val="000000" w:themeColor="text1"/>
          <w:sz w:val="28"/>
        </w:rPr>
      </w:pPr>
      <w:r w:rsidRPr="00924FE8">
        <w:rPr>
          <w:rFonts w:ascii="TH SarabunPSK" w:hAnsi="TH SarabunPSK" w:cs="TH SarabunPSK"/>
          <w:color w:val="000000" w:themeColor="text1"/>
          <w:sz w:val="28"/>
        </w:rPr>
        <w:t>4.3 The assessment standards and procedures for student progression and degree completion, are shown to be explicit, communicated to students, and applied consistently.</w:t>
      </w:r>
    </w:p>
    <w:p w14:paraId="570DE60A"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4B3EEE4A" w14:textId="1E2C3317" w:rsidR="006F0E12" w:rsidRPr="00924FE8" w:rsidRDefault="006F0E12" w:rsidP="00AC692F">
      <w:pPr>
        <w:tabs>
          <w:tab w:val="left" w:pos="731"/>
        </w:tabs>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4.4 The assessments methods are shown to include rubrics, marking schemes, timelines,</w:t>
      </w:r>
      <w:r w:rsidR="0040165A">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rPr>
        <w:t>and regulations, and these are shown to ensure validity, reliability, and fairness in assessment.</w:t>
      </w:r>
    </w:p>
    <w:p w14:paraId="484872DC"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E6B43EE" w14:textId="20B0BC58"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4.5 The assessment methods are shown to measure the achievement of the expected learning outcomes of the programme and its courses.</w:t>
      </w:r>
    </w:p>
    <w:p w14:paraId="1419CB6B"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3C9D8610" w14:textId="41060F0C"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4.6 Feedback of student assessment is shown to be provided in a timely manner</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r w:rsidRPr="00924FE8">
        <w:rPr>
          <w:rFonts w:ascii="TH SarabunPSK" w:hAnsi="TH SarabunPSK" w:cs="TH SarabunPSK"/>
          <w:color w:val="000000" w:themeColor="text1"/>
          <w:sz w:val="28"/>
          <w:cs/>
        </w:rPr>
        <w:lastRenderedPageBreak/>
        <w:t>……………………………………………………………………………………………………………………………………………………………………………………………………………………………………………………………………………………………………………………………………………………………………………………</w:t>
      </w:r>
    </w:p>
    <w:p w14:paraId="022CE484" w14:textId="207C0EA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rPr>
        <w:t>4.7 The student assessment and its processes are shown to be continuously reviewed and improved to ensure their relevance to the needs of industry and alignment to the expected learning outcome</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p>
    <w:p w14:paraId="3B99F956" w14:textId="7777777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หลักฐานแสดงผลการดำเนินงาน</w:t>
      </w:r>
    </w:p>
    <w:tbl>
      <w:tblPr>
        <w:tblStyle w:val="a3"/>
        <w:tblW w:w="0" w:type="auto"/>
        <w:tblLook w:val="04A0" w:firstRow="1" w:lastRow="0" w:firstColumn="1" w:lastColumn="0" w:noHBand="0" w:noVBand="1"/>
      </w:tblPr>
      <w:tblGrid>
        <w:gridCol w:w="799"/>
        <w:gridCol w:w="8217"/>
      </w:tblGrid>
      <w:tr w:rsidR="006F0E12" w:rsidRPr="00924FE8" w14:paraId="0BB1B676" w14:textId="77777777" w:rsidTr="0040165A">
        <w:trPr>
          <w:trHeight w:val="617"/>
        </w:trPr>
        <w:tc>
          <w:tcPr>
            <w:tcW w:w="805" w:type="dxa"/>
            <w:shd w:val="clear" w:color="auto" w:fill="BFBFBF" w:themeFill="background1" w:themeFillShade="BF"/>
          </w:tcPr>
          <w:p w14:paraId="1CFF3621"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5CC5A52"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433CDB65" w14:textId="77777777" w:rsidTr="0040165A">
        <w:tc>
          <w:tcPr>
            <w:tcW w:w="805" w:type="dxa"/>
          </w:tcPr>
          <w:p w14:paraId="3BB188F6"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24E012C5"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14B074B8" w14:textId="77777777" w:rsidTr="0040165A">
        <w:tc>
          <w:tcPr>
            <w:tcW w:w="805" w:type="dxa"/>
          </w:tcPr>
          <w:p w14:paraId="10B984A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38223DFA"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507A629A" w14:textId="1AEADDBC" w:rsidR="006F0E12" w:rsidRDefault="006F0E12" w:rsidP="006F0E12">
      <w:pPr>
        <w:spacing w:after="0" w:line="240" w:lineRule="auto"/>
        <w:rPr>
          <w:rFonts w:ascii="TH SarabunPSK" w:hAnsi="TH SarabunPSK" w:cs="TH SarabunPSK"/>
          <w:b/>
          <w:bCs/>
          <w:color w:val="000000" w:themeColor="text1"/>
          <w:sz w:val="28"/>
        </w:rPr>
      </w:pPr>
    </w:p>
    <w:p w14:paraId="3305797E" w14:textId="77777777" w:rsidR="006E5802" w:rsidRDefault="006E5802" w:rsidP="006F0E12">
      <w:pPr>
        <w:spacing w:after="0" w:line="240" w:lineRule="auto"/>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02258AC9" w14:textId="29B8D664" w:rsidR="006F0E12" w:rsidRPr="00AC692F" w:rsidRDefault="006F0E12" w:rsidP="006F0E12">
      <w:pPr>
        <w:spacing w:after="0" w:line="240" w:lineRule="auto"/>
        <w:rPr>
          <w:rFonts w:ascii="TH SarabunPSK" w:hAnsi="TH SarabunPSK" w:cs="TH SarabunPSK"/>
          <w:b/>
          <w:bCs/>
          <w:color w:val="000000" w:themeColor="text1"/>
          <w:sz w:val="32"/>
          <w:szCs w:val="32"/>
        </w:rPr>
      </w:pPr>
      <w:r w:rsidRPr="00AC692F">
        <w:rPr>
          <w:rFonts w:ascii="TH SarabunPSK" w:hAnsi="TH SarabunPSK" w:cs="TH SarabunPSK"/>
          <w:b/>
          <w:bCs/>
          <w:color w:val="000000" w:themeColor="text1"/>
          <w:sz w:val="32"/>
          <w:szCs w:val="32"/>
          <w:cs/>
        </w:rPr>
        <w:lastRenderedPageBreak/>
        <w:t xml:space="preserve">เกณฑ์คุณภาพที่ </w:t>
      </w:r>
      <w:r w:rsidRPr="00AC692F">
        <w:rPr>
          <w:rFonts w:ascii="TH SarabunPSK" w:hAnsi="TH SarabunPSK" w:cs="TH SarabunPSK"/>
          <w:b/>
          <w:bCs/>
          <w:color w:val="000000" w:themeColor="text1"/>
          <w:sz w:val="32"/>
          <w:szCs w:val="32"/>
        </w:rPr>
        <w:t xml:space="preserve">5 </w:t>
      </w:r>
      <w:r w:rsidRPr="00AC692F">
        <w:rPr>
          <w:rFonts w:ascii="TH SarabunPSK" w:hAnsi="TH SarabunPSK" w:cs="TH SarabunPSK"/>
          <w:b/>
          <w:bCs/>
          <w:color w:val="000000" w:themeColor="text1"/>
          <w:sz w:val="32"/>
          <w:szCs w:val="32"/>
          <w:cs/>
        </w:rPr>
        <w:t>บุคลากรสายวิชาการ</w:t>
      </w:r>
      <w:r w:rsidRPr="00AC692F">
        <w:rPr>
          <w:rFonts w:ascii="TH SarabunPSK" w:hAnsi="TH SarabunPSK" w:cs="TH SarabunPSK"/>
          <w:b/>
          <w:bCs/>
          <w:color w:val="000000" w:themeColor="text1"/>
          <w:sz w:val="32"/>
          <w:szCs w:val="32"/>
        </w:rPr>
        <w:t xml:space="preserve"> (Academic Staff)</w:t>
      </w:r>
    </w:p>
    <w:p w14:paraId="2BE4349B" w14:textId="77777777" w:rsidR="0040165A"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5.1 The programme to show that academic staff planning (including succession, promotion, re-deployment, termination, and retirement plans) is carried out to ensure that the quality and quantity of the academic staff fulfil the needs for education, research, and service</w:t>
      </w:r>
      <w:r w:rsidR="0040165A">
        <w:rPr>
          <w:rFonts w:ascii="TH SarabunPSK" w:hAnsi="TH SarabunPSK" w:cs="TH SarabunPSK"/>
          <w:color w:val="000000" w:themeColor="text1"/>
          <w:sz w:val="28"/>
        </w:rPr>
        <w:t>.</w:t>
      </w:r>
    </w:p>
    <w:p w14:paraId="06A5A222" w14:textId="271A02A5" w:rsidR="006F0E12" w:rsidRPr="00924FE8"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B49ACE0" w14:textId="6CC2EEC7" w:rsidR="006F0E12" w:rsidRPr="00924FE8" w:rsidRDefault="006F0E12" w:rsidP="00701447">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5.2 The programme to show that staff workload is measured and monitored to improve the quality of education, research, and service.</w:t>
      </w:r>
    </w:p>
    <w:p w14:paraId="7479BB87"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7D1C260C" w14:textId="3615BC74" w:rsidR="006F0E12" w:rsidRPr="00924FE8" w:rsidRDefault="006F0E12" w:rsidP="00701447">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5.3 The programme to show that the competences of the academic staff are determined, evaluated, and communicated.</w:t>
      </w:r>
    </w:p>
    <w:p w14:paraId="3BEC8BE0" w14:textId="77777777" w:rsidR="006F0E12" w:rsidRPr="00924FE8"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827BC19" w14:textId="77777777" w:rsidR="0040165A"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5.4 The programme to show that the duties allocated to the academic staff are appropriate to qualifications, experience, and aptitude</w:t>
      </w:r>
      <w:r w:rsidR="0040165A">
        <w:rPr>
          <w:rFonts w:ascii="TH SarabunPSK" w:hAnsi="TH SarabunPSK" w:cs="TH SarabunPSK"/>
          <w:color w:val="000000" w:themeColor="text1"/>
          <w:sz w:val="28"/>
        </w:rPr>
        <w:t>.</w:t>
      </w:r>
    </w:p>
    <w:p w14:paraId="7CBEF167" w14:textId="4E43BFF3"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4440053D" w14:textId="36D5707D" w:rsidR="006F0E12" w:rsidRPr="00924FE8" w:rsidRDefault="006F0E12" w:rsidP="00701447">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5.5 The programme to show that promotion of the academic staff is based on a merit system which accounts for teaching, research, and service.</w:t>
      </w:r>
    </w:p>
    <w:p w14:paraId="6715C2B5" w14:textId="77777777" w:rsidR="006F0E12" w:rsidRPr="00924FE8"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8C2E56D" w14:textId="77777777" w:rsidR="0040165A"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5.6 The programme to show that the rights and privileges, benefits, roles and relationships, and accountability of the academic staff, taking into account professional ethics and their academic freedom, are well defined and understo</w:t>
      </w:r>
      <w:r w:rsidR="0040165A">
        <w:rPr>
          <w:rFonts w:ascii="TH SarabunPSK" w:hAnsi="TH SarabunPSK" w:cs="TH SarabunPSK"/>
          <w:color w:val="000000" w:themeColor="text1"/>
          <w:sz w:val="28"/>
        </w:rPr>
        <w:t>od.</w:t>
      </w:r>
    </w:p>
    <w:p w14:paraId="48DB99E2" w14:textId="3D08E195"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r w:rsidRPr="00924FE8">
        <w:rPr>
          <w:rFonts w:ascii="TH SarabunPSK" w:hAnsi="TH SarabunPSK" w:cs="TH SarabunPSK"/>
          <w:color w:val="000000" w:themeColor="text1"/>
          <w:sz w:val="28"/>
          <w:cs/>
        </w:rPr>
        <w:lastRenderedPageBreak/>
        <w:t>…………………………………………………………………………………………………………………………………………………………………………………………………</w:t>
      </w:r>
    </w:p>
    <w:p w14:paraId="10F7EEE3" w14:textId="77777777" w:rsidR="007955D9" w:rsidRDefault="007955D9">
      <w:pPr>
        <w:rPr>
          <w:rFonts w:ascii="TH SarabunPSK" w:hAnsi="TH SarabunPSK" w:cs="TH SarabunPSK"/>
          <w:color w:val="000000" w:themeColor="text1"/>
          <w:spacing w:val="-8"/>
          <w:sz w:val="28"/>
        </w:rPr>
      </w:pPr>
      <w:r>
        <w:rPr>
          <w:rFonts w:ascii="TH SarabunPSK" w:hAnsi="TH SarabunPSK" w:cs="TH SarabunPSK"/>
          <w:color w:val="000000" w:themeColor="text1"/>
          <w:spacing w:val="-8"/>
          <w:sz w:val="28"/>
        </w:rPr>
        <w:br w:type="page"/>
      </w:r>
    </w:p>
    <w:p w14:paraId="2BAB3DCE" w14:textId="49BA73C3" w:rsidR="006F0E12" w:rsidRPr="007955D9" w:rsidRDefault="006F0E12" w:rsidP="00701447">
      <w:pPr>
        <w:spacing w:after="0"/>
        <w:jc w:val="thaiDistribute"/>
        <w:rPr>
          <w:rFonts w:ascii="TH SarabunPSK" w:hAnsi="TH SarabunPSK" w:cs="TH SarabunPSK"/>
          <w:color w:val="000000" w:themeColor="text1"/>
          <w:spacing w:val="-4"/>
          <w:sz w:val="28"/>
        </w:rPr>
      </w:pPr>
      <w:r w:rsidRPr="007955D9">
        <w:rPr>
          <w:rFonts w:ascii="TH SarabunPSK" w:hAnsi="TH SarabunPSK" w:cs="TH SarabunPSK"/>
          <w:color w:val="000000" w:themeColor="text1"/>
          <w:spacing w:val="-4"/>
          <w:sz w:val="28"/>
        </w:rPr>
        <w:lastRenderedPageBreak/>
        <w:t>5.7 The programme to show that the training and developmental needs of the academic staff are systematically identified, and that appropriate training and development activities are implemented to fulfil the identified needs.</w:t>
      </w:r>
    </w:p>
    <w:p w14:paraId="636EE558" w14:textId="77777777" w:rsidR="006F0E12" w:rsidRPr="00924FE8"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3061552F" w14:textId="750585AE" w:rsidR="006F0E12" w:rsidRPr="00924FE8" w:rsidRDefault="006F0E12" w:rsidP="00701447">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5.8 The programme to show that performance management including reward and recognition is implemented to assess academic staff teaching and research quality.</w:t>
      </w:r>
    </w:p>
    <w:p w14:paraId="210DBB5A"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73906104" w14:textId="77777777" w:rsidR="006F0E12" w:rsidRPr="00924FE8" w:rsidRDefault="006F0E12" w:rsidP="00AC692F">
      <w:pPr>
        <w:spacing w:before="240" w:after="0"/>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2.5.1</w:t>
      </w:r>
      <w:r w:rsidRPr="00924FE8">
        <w:rPr>
          <w:rFonts w:ascii="TH SarabunPSK" w:hAnsi="TH SarabunPSK" w:cs="TH SarabunPSK"/>
          <w:color w:val="000000" w:themeColor="text1"/>
          <w:sz w:val="28"/>
          <w:cs/>
        </w:rPr>
        <w:t xml:space="preserve"> ตารางสรุปจำนวนบุคลากรสายวิชาการ</w:t>
      </w:r>
    </w:p>
    <w:tbl>
      <w:tblPr>
        <w:tblStyle w:val="a3"/>
        <w:tblW w:w="0" w:type="auto"/>
        <w:jc w:val="center"/>
        <w:tblLook w:val="04A0" w:firstRow="1" w:lastRow="0" w:firstColumn="1" w:lastColumn="0" w:noHBand="0" w:noVBand="1"/>
      </w:tblPr>
      <w:tblGrid>
        <w:gridCol w:w="2232"/>
        <w:gridCol w:w="1318"/>
        <w:gridCol w:w="1321"/>
        <w:gridCol w:w="1333"/>
        <w:gridCol w:w="1319"/>
        <w:gridCol w:w="1493"/>
      </w:tblGrid>
      <w:tr w:rsidR="006F0E12" w:rsidRPr="00F75DE7" w14:paraId="1681F277" w14:textId="77777777" w:rsidTr="00AC692F">
        <w:trPr>
          <w:jc w:val="center"/>
        </w:trPr>
        <w:tc>
          <w:tcPr>
            <w:tcW w:w="2327" w:type="dxa"/>
            <w:vMerge w:val="restart"/>
            <w:shd w:val="clear" w:color="auto" w:fill="AEAAAA" w:themeFill="background2" w:themeFillShade="BF"/>
          </w:tcPr>
          <w:p w14:paraId="79699B83"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ประเภท</w:t>
            </w:r>
          </w:p>
          <w:p w14:paraId="04E6BC96" w14:textId="2E627812" w:rsidR="00556A2C" w:rsidRPr="00F75DE7" w:rsidRDefault="00556A2C"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rPr>
              <w:t>(</w:t>
            </w:r>
            <w:r w:rsidRPr="00F75DE7">
              <w:rPr>
                <w:rFonts w:ascii="TH SarabunPSK" w:hAnsi="TH SarabunPSK" w:cs="TH SarabunPSK" w:hint="cs"/>
                <w:b/>
                <w:bCs/>
                <w:color w:val="000000" w:themeColor="text1"/>
                <w:sz w:val="24"/>
                <w:szCs w:val="24"/>
                <w:cs/>
              </w:rPr>
              <w:t>ปรับตามบริบท</w:t>
            </w:r>
            <w:r w:rsidR="00F75DE7" w:rsidRPr="00F75DE7">
              <w:rPr>
                <w:rFonts w:ascii="TH SarabunPSK" w:hAnsi="TH SarabunPSK" w:cs="TH SarabunPSK"/>
                <w:b/>
                <w:bCs/>
                <w:color w:val="000000" w:themeColor="text1"/>
                <w:sz w:val="24"/>
                <w:szCs w:val="24"/>
              </w:rPr>
              <w:t xml:space="preserve"> </w:t>
            </w:r>
            <w:r w:rsidRPr="00F75DE7">
              <w:rPr>
                <w:rFonts w:ascii="TH SarabunPSK" w:hAnsi="TH SarabunPSK" w:cs="TH SarabunPSK" w:hint="cs"/>
                <w:b/>
                <w:bCs/>
                <w:color w:val="000000" w:themeColor="text1"/>
                <w:sz w:val="24"/>
                <w:szCs w:val="24"/>
                <w:cs/>
              </w:rPr>
              <w:t>สวชช.)</w:t>
            </w:r>
          </w:p>
        </w:tc>
        <w:tc>
          <w:tcPr>
            <w:tcW w:w="1370" w:type="dxa"/>
            <w:vMerge w:val="restart"/>
            <w:shd w:val="clear" w:color="auto" w:fill="AEAAAA" w:themeFill="background2" w:themeFillShade="BF"/>
          </w:tcPr>
          <w:p w14:paraId="22DD69C9"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ชาย</w:t>
            </w:r>
          </w:p>
        </w:tc>
        <w:tc>
          <w:tcPr>
            <w:tcW w:w="1370" w:type="dxa"/>
            <w:vMerge w:val="restart"/>
            <w:shd w:val="clear" w:color="auto" w:fill="AEAAAA" w:themeFill="background2" w:themeFillShade="BF"/>
          </w:tcPr>
          <w:p w14:paraId="23300CB4"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หญิง</w:t>
            </w:r>
          </w:p>
        </w:tc>
        <w:tc>
          <w:tcPr>
            <w:tcW w:w="2744" w:type="dxa"/>
            <w:gridSpan w:val="2"/>
            <w:shd w:val="clear" w:color="auto" w:fill="AEAAAA" w:themeFill="background2" w:themeFillShade="BF"/>
          </w:tcPr>
          <w:p w14:paraId="05641037"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รวม</w:t>
            </w:r>
          </w:p>
        </w:tc>
        <w:tc>
          <w:tcPr>
            <w:tcW w:w="1539" w:type="dxa"/>
            <w:vMerge w:val="restart"/>
            <w:shd w:val="clear" w:color="auto" w:fill="AEAAAA" w:themeFill="background2" w:themeFillShade="BF"/>
          </w:tcPr>
          <w:p w14:paraId="6ACEB1A5" w14:textId="12A51C37" w:rsidR="006F0E12" w:rsidRPr="00F75DE7" w:rsidRDefault="006F0E1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ร้อยละของ</w:t>
            </w:r>
            <w:r w:rsidR="00F75DE7">
              <w:rPr>
                <w:rFonts w:ascii="TH SarabunPSK" w:hAnsi="TH SarabunPSK" w:cs="TH SarabunPSK"/>
                <w:b/>
                <w:bCs/>
                <w:color w:val="000000" w:themeColor="text1"/>
                <w:sz w:val="24"/>
                <w:szCs w:val="24"/>
              </w:rPr>
              <w:br/>
            </w:r>
            <w:r w:rsidRPr="00F75DE7">
              <w:rPr>
                <w:rFonts w:ascii="TH SarabunPSK" w:hAnsi="TH SarabunPSK" w:cs="TH SarabunPSK"/>
                <w:b/>
                <w:bCs/>
                <w:color w:val="000000" w:themeColor="text1"/>
                <w:sz w:val="24"/>
                <w:szCs w:val="24"/>
                <w:cs/>
              </w:rPr>
              <w:t>ปริญญาเอก</w:t>
            </w:r>
          </w:p>
        </w:tc>
      </w:tr>
      <w:tr w:rsidR="006F0E12" w:rsidRPr="00F75DE7" w14:paraId="607D7FD1" w14:textId="77777777" w:rsidTr="00AC692F">
        <w:trPr>
          <w:jc w:val="center"/>
        </w:trPr>
        <w:tc>
          <w:tcPr>
            <w:tcW w:w="2327" w:type="dxa"/>
            <w:vMerge/>
          </w:tcPr>
          <w:p w14:paraId="123F8BE3" w14:textId="77777777" w:rsidR="006F0E12" w:rsidRPr="00F75DE7" w:rsidRDefault="006F0E12" w:rsidP="0040165A">
            <w:pPr>
              <w:rPr>
                <w:rFonts w:ascii="TH SarabunPSK" w:hAnsi="TH SarabunPSK" w:cs="TH SarabunPSK"/>
                <w:b/>
                <w:bCs/>
                <w:color w:val="000000" w:themeColor="text1"/>
                <w:sz w:val="28"/>
              </w:rPr>
            </w:pPr>
          </w:p>
        </w:tc>
        <w:tc>
          <w:tcPr>
            <w:tcW w:w="1370" w:type="dxa"/>
            <w:vMerge/>
          </w:tcPr>
          <w:p w14:paraId="2AE62FF9" w14:textId="77777777" w:rsidR="006F0E12" w:rsidRPr="00F75DE7" w:rsidRDefault="006F0E12" w:rsidP="0040165A">
            <w:pPr>
              <w:rPr>
                <w:rFonts w:ascii="TH SarabunPSK" w:hAnsi="TH SarabunPSK" w:cs="TH SarabunPSK"/>
                <w:b/>
                <w:bCs/>
                <w:color w:val="000000" w:themeColor="text1"/>
                <w:sz w:val="28"/>
              </w:rPr>
            </w:pPr>
          </w:p>
        </w:tc>
        <w:tc>
          <w:tcPr>
            <w:tcW w:w="1370" w:type="dxa"/>
            <w:vMerge/>
          </w:tcPr>
          <w:p w14:paraId="5BCB3940" w14:textId="77777777" w:rsidR="006F0E12" w:rsidRPr="00F75DE7" w:rsidRDefault="006F0E12" w:rsidP="0040165A">
            <w:pPr>
              <w:rPr>
                <w:rFonts w:ascii="TH SarabunPSK" w:hAnsi="TH SarabunPSK" w:cs="TH SarabunPSK"/>
                <w:b/>
                <w:bCs/>
                <w:color w:val="000000" w:themeColor="text1"/>
                <w:sz w:val="28"/>
              </w:rPr>
            </w:pPr>
          </w:p>
        </w:tc>
        <w:tc>
          <w:tcPr>
            <w:tcW w:w="1373" w:type="dxa"/>
            <w:shd w:val="clear" w:color="auto" w:fill="AEAAAA" w:themeFill="background2" w:themeFillShade="BF"/>
          </w:tcPr>
          <w:p w14:paraId="1E602544"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จำนวน</w:t>
            </w:r>
          </w:p>
        </w:tc>
        <w:tc>
          <w:tcPr>
            <w:tcW w:w="1371" w:type="dxa"/>
            <w:shd w:val="clear" w:color="auto" w:fill="AEAAAA" w:themeFill="background2" w:themeFillShade="BF"/>
          </w:tcPr>
          <w:p w14:paraId="69827373"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rPr>
              <w:t>FTE</w:t>
            </w:r>
          </w:p>
        </w:tc>
        <w:tc>
          <w:tcPr>
            <w:tcW w:w="1539" w:type="dxa"/>
            <w:vMerge/>
          </w:tcPr>
          <w:p w14:paraId="4C93E322" w14:textId="77777777" w:rsidR="006F0E12" w:rsidRPr="00F75DE7" w:rsidRDefault="006F0E12" w:rsidP="0040165A">
            <w:pPr>
              <w:rPr>
                <w:rFonts w:ascii="TH SarabunPSK" w:hAnsi="TH SarabunPSK" w:cs="TH SarabunPSK"/>
                <w:b/>
                <w:bCs/>
                <w:color w:val="000000" w:themeColor="text1"/>
                <w:sz w:val="28"/>
              </w:rPr>
            </w:pPr>
          </w:p>
        </w:tc>
      </w:tr>
      <w:tr w:rsidR="006F0E12" w:rsidRPr="00924FE8" w14:paraId="75ADEC33" w14:textId="77777777" w:rsidTr="00AC692F">
        <w:trPr>
          <w:jc w:val="center"/>
        </w:trPr>
        <w:tc>
          <w:tcPr>
            <w:tcW w:w="2327" w:type="dxa"/>
          </w:tcPr>
          <w:p w14:paraId="499D676A" w14:textId="5C8D9116" w:rsidR="006F0E12" w:rsidRPr="00924FE8" w:rsidRDefault="00AC692F" w:rsidP="0040165A">
            <w:pPr>
              <w:rPr>
                <w:rFonts w:ascii="TH SarabunPSK" w:hAnsi="TH SarabunPSK" w:cs="TH SarabunPSK"/>
                <w:color w:val="000000" w:themeColor="text1"/>
                <w:sz w:val="20"/>
                <w:szCs w:val="20"/>
                <w:cs/>
              </w:rPr>
            </w:pPr>
            <w:r>
              <w:rPr>
                <w:rFonts w:ascii="TH SarabunPSK" w:hAnsi="TH SarabunPSK" w:cs="TH SarabunPSK" w:hint="cs"/>
                <w:color w:val="000000" w:themeColor="text1"/>
                <w:sz w:val="20"/>
                <w:szCs w:val="20"/>
                <w:cs/>
              </w:rPr>
              <w:t>ครูเชี่ยวชาญพิเศษ</w:t>
            </w:r>
          </w:p>
        </w:tc>
        <w:tc>
          <w:tcPr>
            <w:tcW w:w="1370" w:type="dxa"/>
          </w:tcPr>
          <w:p w14:paraId="36953C54" w14:textId="77777777" w:rsidR="006F0E12" w:rsidRPr="00924FE8" w:rsidRDefault="006F0E12" w:rsidP="0040165A">
            <w:pPr>
              <w:rPr>
                <w:rFonts w:ascii="TH SarabunPSK" w:hAnsi="TH SarabunPSK" w:cs="TH SarabunPSK"/>
                <w:color w:val="000000" w:themeColor="text1"/>
                <w:sz w:val="20"/>
                <w:szCs w:val="20"/>
              </w:rPr>
            </w:pPr>
          </w:p>
        </w:tc>
        <w:tc>
          <w:tcPr>
            <w:tcW w:w="1370" w:type="dxa"/>
          </w:tcPr>
          <w:p w14:paraId="16382ECC" w14:textId="77777777" w:rsidR="006F0E12" w:rsidRPr="00924FE8" w:rsidRDefault="006F0E12" w:rsidP="0040165A">
            <w:pPr>
              <w:rPr>
                <w:rFonts w:ascii="TH SarabunPSK" w:hAnsi="TH SarabunPSK" w:cs="TH SarabunPSK"/>
                <w:color w:val="000000" w:themeColor="text1"/>
                <w:sz w:val="20"/>
                <w:szCs w:val="20"/>
              </w:rPr>
            </w:pPr>
          </w:p>
        </w:tc>
        <w:tc>
          <w:tcPr>
            <w:tcW w:w="1373" w:type="dxa"/>
          </w:tcPr>
          <w:p w14:paraId="0467F824" w14:textId="77777777" w:rsidR="006F0E12" w:rsidRPr="00924FE8" w:rsidRDefault="006F0E12" w:rsidP="0040165A">
            <w:pPr>
              <w:rPr>
                <w:rFonts w:ascii="TH SarabunPSK" w:hAnsi="TH SarabunPSK" w:cs="TH SarabunPSK"/>
                <w:color w:val="000000" w:themeColor="text1"/>
                <w:sz w:val="20"/>
                <w:szCs w:val="20"/>
              </w:rPr>
            </w:pPr>
          </w:p>
        </w:tc>
        <w:tc>
          <w:tcPr>
            <w:tcW w:w="1371" w:type="dxa"/>
          </w:tcPr>
          <w:p w14:paraId="23A7411D" w14:textId="77777777" w:rsidR="006F0E12" w:rsidRPr="00924FE8" w:rsidRDefault="006F0E12" w:rsidP="0040165A">
            <w:pPr>
              <w:rPr>
                <w:rFonts w:ascii="TH SarabunPSK" w:hAnsi="TH SarabunPSK" w:cs="TH SarabunPSK"/>
                <w:color w:val="000000" w:themeColor="text1"/>
                <w:sz w:val="20"/>
                <w:szCs w:val="20"/>
              </w:rPr>
            </w:pPr>
          </w:p>
        </w:tc>
        <w:tc>
          <w:tcPr>
            <w:tcW w:w="1539" w:type="dxa"/>
          </w:tcPr>
          <w:p w14:paraId="6279CCAD" w14:textId="77777777" w:rsidR="006F0E12" w:rsidRPr="00924FE8" w:rsidRDefault="006F0E12" w:rsidP="0040165A">
            <w:pPr>
              <w:rPr>
                <w:rFonts w:ascii="TH SarabunPSK" w:hAnsi="TH SarabunPSK" w:cs="TH SarabunPSK"/>
                <w:color w:val="000000" w:themeColor="text1"/>
                <w:sz w:val="20"/>
                <w:szCs w:val="20"/>
              </w:rPr>
            </w:pPr>
          </w:p>
        </w:tc>
      </w:tr>
      <w:tr w:rsidR="006F0E12" w:rsidRPr="00924FE8" w14:paraId="375521FC" w14:textId="77777777" w:rsidTr="00AC692F">
        <w:trPr>
          <w:jc w:val="center"/>
        </w:trPr>
        <w:tc>
          <w:tcPr>
            <w:tcW w:w="2327" w:type="dxa"/>
          </w:tcPr>
          <w:p w14:paraId="2C4B5B30" w14:textId="15D13B20" w:rsidR="006F0E12" w:rsidRPr="00924FE8" w:rsidRDefault="00AC692F" w:rsidP="0040165A">
            <w:pPr>
              <w:rPr>
                <w:rFonts w:ascii="TH SarabunPSK" w:hAnsi="TH SarabunPSK" w:cs="TH SarabunPSK"/>
                <w:color w:val="000000" w:themeColor="text1"/>
                <w:sz w:val="20"/>
                <w:szCs w:val="20"/>
              </w:rPr>
            </w:pPr>
            <w:r>
              <w:rPr>
                <w:rFonts w:ascii="TH SarabunPSK" w:hAnsi="TH SarabunPSK" w:cs="TH SarabunPSK" w:hint="cs"/>
                <w:color w:val="000000" w:themeColor="text1"/>
                <w:sz w:val="20"/>
                <w:szCs w:val="20"/>
                <w:cs/>
              </w:rPr>
              <w:t>ครูเชี่ยวชาญ</w:t>
            </w:r>
          </w:p>
        </w:tc>
        <w:tc>
          <w:tcPr>
            <w:tcW w:w="1370" w:type="dxa"/>
          </w:tcPr>
          <w:p w14:paraId="61F60140" w14:textId="77777777" w:rsidR="006F0E12" w:rsidRPr="00924FE8" w:rsidRDefault="006F0E12" w:rsidP="0040165A">
            <w:pPr>
              <w:rPr>
                <w:rFonts w:ascii="TH SarabunPSK" w:hAnsi="TH SarabunPSK" w:cs="TH SarabunPSK"/>
                <w:color w:val="000000" w:themeColor="text1"/>
                <w:sz w:val="20"/>
                <w:szCs w:val="20"/>
              </w:rPr>
            </w:pPr>
          </w:p>
        </w:tc>
        <w:tc>
          <w:tcPr>
            <w:tcW w:w="1370" w:type="dxa"/>
          </w:tcPr>
          <w:p w14:paraId="359AD2A9" w14:textId="77777777" w:rsidR="006F0E12" w:rsidRPr="00924FE8" w:rsidRDefault="006F0E12" w:rsidP="0040165A">
            <w:pPr>
              <w:rPr>
                <w:rFonts w:ascii="TH SarabunPSK" w:hAnsi="TH SarabunPSK" w:cs="TH SarabunPSK"/>
                <w:color w:val="000000" w:themeColor="text1"/>
                <w:sz w:val="20"/>
                <w:szCs w:val="20"/>
              </w:rPr>
            </w:pPr>
          </w:p>
        </w:tc>
        <w:tc>
          <w:tcPr>
            <w:tcW w:w="1373" w:type="dxa"/>
          </w:tcPr>
          <w:p w14:paraId="0F907224" w14:textId="77777777" w:rsidR="006F0E12" w:rsidRPr="00924FE8" w:rsidRDefault="006F0E12" w:rsidP="0040165A">
            <w:pPr>
              <w:rPr>
                <w:rFonts w:ascii="TH SarabunPSK" w:hAnsi="TH SarabunPSK" w:cs="TH SarabunPSK"/>
                <w:color w:val="000000" w:themeColor="text1"/>
                <w:sz w:val="20"/>
                <w:szCs w:val="20"/>
              </w:rPr>
            </w:pPr>
          </w:p>
        </w:tc>
        <w:tc>
          <w:tcPr>
            <w:tcW w:w="1371" w:type="dxa"/>
          </w:tcPr>
          <w:p w14:paraId="33779344" w14:textId="77777777" w:rsidR="006F0E12" w:rsidRPr="00924FE8" w:rsidRDefault="006F0E12" w:rsidP="0040165A">
            <w:pPr>
              <w:rPr>
                <w:rFonts w:ascii="TH SarabunPSK" w:hAnsi="TH SarabunPSK" w:cs="TH SarabunPSK"/>
                <w:color w:val="000000" w:themeColor="text1"/>
                <w:sz w:val="20"/>
                <w:szCs w:val="20"/>
              </w:rPr>
            </w:pPr>
          </w:p>
        </w:tc>
        <w:tc>
          <w:tcPr>
            <w:tcW w:w="1539" w:type="dxa"/>
          </w:tcPr>
          <w:p w14:paraId="0D59566C" w14:textId="77777777" w:rsidR="006F0E12" w:rsidRPr="00924FE8" w:rsidRDefault="006F0E12" w:rsidP="0040165A">
            <w:pPr>
              <w:rPr>
                <w:rFonts w:ascii="TH SarabunPSK" w:hAnsi="TH SarabunPSK" w:cs="TH SarabunPSK"/>
                <w:color w:val="000000" w:themeColor="text1"/>
                <w:sz w:val="20"/>
                <w:szCs w:val="20"/>
              </w:rPr>
            </w:pPr>
          </w:p>
        </w:tc>
      </w:tr>
      <w:tr w:rsidR="006F0E12" w:rsidRPr="00924FE8" w14:paraId="261161E7" w14:textId="77777777" w:rsidTr="00AC692F">
        <w:trPr>
          <w:jc w:val="center"/>
        </w:trPr>
        <w:tc>
          <w:tcPr>
            <w:tcW w:w="2327" w:type="dxa"/>
          </w:tcPr>
          <w:p w14:paraId="58059597" w14:textId="5F9C642C" w:rsidR="006F0E12" w:rsidRPr="00924FE8" w:rsidRDefault="00AC692F" w:rsidP="00AC692F">
            <w:pPr>
              <w:rPr>
                <w:rFonts w:ascii="TH SarabunPSK" w:hAnsi="TH SarabunPSK" w:cs="TH SarabunPSK"/>
                <w:color w:val="000000" w:themeColor="text1"/>
                <w:sz w:val="20"/>
                <w:szCs w:val="20"/>
                <w:cs/>
              </w:rPr>
            </w:pPr>
            <w:r>
              <w:rPr>
                <w:rFonts w:ascii="TH SarabunPSK" w:hAnsi="TH SarabunPSK" w:cs="TH SarabunPSK"/>
                <w:color w:val="000000" w:themeColor="text1"/>
                <w:sz w:val="20"/>
                <w:szCs w:val="20"/>
                <w:cs/>
              </w:rPr>
              <w:t>ครูชำนาญการพิเศษ</w:t>
            </w:r>
          </w:p>
        </w:tc>
        <w:tc>
          <w:tcPr>
            <w:tcW w:w="1370" w:type="dxa"/>
          </w:tcPr>
          <w:p w14:paraId="6948A1E9" w14:textId="77777777" w:rsidR="006F0E12" w:rsidRPr="00924FE8" w:rsidRDefault="006F0E12" w:rsidP="0040165A">
            <w:pPr>
              <w:rPr>
                <w:rFonts w:ascii="TH SarabunPSK" w:hAnsi="TH SarabunPSK" w:cs="TH SarabunPSK"/>
                <w:color w:val="000000" w:themeColor="text1"/>
                <w:sz w:val="20"/>
                <w:szCs w:val="20"/>
              </w:rPr>
            </w:pPr>
          </w:p>
        </w:tc>
        <w:tc>
          <w:tcPr>
            <w:tcW w:w="1370" w:type="dxa"/>
          </w:tcPr>
          <w:p w14:paraId="2278629B" w14:textId="77777777" w:rsidR="006F0E12" w:rsidRPr="00924FE8" w:rsidRDefault="006F0E12" w:rsidP="0040165A">
            <w:pPr>
              <w:rPr>
                <w:rFonts w:ascii="TH SarabunPSK" w:hAnsi="TH SarabunPSK" w:cs="TH SarabunPSK"/>
                <w:color w:val="000000" w:themeColor="text1"/>
                <w:sz w:val="20"/>
                <w:szCs w:val="20"/>
              </w:rPr>
            </w:pPr>
          </w:p>
        </w:tc>
        <w:tc>
          <w:tcPr>
            <w:tcW w:w="1373" w:type="dxa"/>
          </w:tcPr>
          <w:p w14:paraId="7F6B8A8E" w14:textId="77777777" w:rsidR="006F0E12" w:rsidRPr="00924FE8" w:rsidRDefault="006F0E12" w:rsidP="0040165A">
            <w:pPr>
              <w:rPr>
                <w:rFonts w:ascii="TH SarabunPSK" w:hAnsi="TH SarabunPSK" w:cs="TH SarabunPSK"/>
                <w:color w:val="000000" w:themeColor="text1"/>
                <w:sz w:val="20"/>
                <w:szCs w:val="20"/>
              </w:rPr>
            </w:pPr>
          </w:p>
        </w:tc>
        <w:tc>
          <w:tcPr>
            <w:tcW w:w="1371" w:type="dxa"/>
          </w:tcPr>
          <w:p w14:paraId="5BAF56E8" w14:textId="77777777" w:rsidR="006F0E12" w:rsidRPr="00924FE8" w:rsidRDefault="006F0E12" w:rsidP="0040165A">
            <w:pPr>
              <w:rPr>
                <w:rFonts w:ascii="TH SarabunPSK" w:hAnsi="TH SarabunPSK" w:cs="TH SarabunPSK"/>
                <w:color w:val="000000" w:themeColor="text1"/>
                <w:sz w:val="20"/>
                <w:szCs w:val="20"/>
              </w:rPr>
            </w:pPr>
          </w:p>
        </w:tc>
        <w:tc>
          <w:tcPr>
            <w:tcW w:w="1539" w:type="dxa"/>
          </w:tcPr>
          <w:p w14:paraId="70A5DCB8" w14:textId="77777777" w:rsidR="006F0E12" w:rsidRPr="00924FE8" w:rsidRDefault="006F0E12" w:rsidP="0040165A">
            <w:pPr>
              <w:rPr>
                <w:rFonts w:ascii="TH SarabunPSK" w:hAnsi="TH SarabunPSK" w:cs="TH SarabunPSK"/>
                <w:color w:val="000000" w:themeColor="text1"/>
                <w:sz w:val="20"/>
                <w:szCs w:val="20"/>
              </w:rPr>
            </w:pPr>
          </w:p>
        </w:tc>
      </w:tr>
      <w:tr w:rsidR="006F0E12" w:rsidRPr="00924FE8" w14:paraId="38EC0A9D" w14:textId="77777777" w:rsidTr="00AC692F">
        <w:trPr>
          <w:jc w:val="center"/>
        </w:trPr>
        <w:tc>
          <w:tcPr>
            <w:tcW w:w="2327" w:type="dxa"/>
          </w:tcPr>
          <w:p w14:paraId="03E5937E" w14:textId="43DC013A" w:rsidR="006F0E12" w:rsidRPr="00924FE8" w:rsidRDefault="00AC692F" w:rsidP="0040165A">
            <w:pPr>
              <w:rPr>
                <w:rFonts w:ascii="TH SarabunPSK" w:hAnsi="TH SarabunPSK" w:cs="TH SarabunPSK"/>
                <w:color w:val="000000" w:themeColor="text1"/>
                <w:sz w:val="20"/>
                <w:szCs w:val="20"/>
              </w:rPr>
            </w:pPr>
            <w:r>
              <w:rPr>
                <w:rFonts w:ascii="TH SarabunPSK" w:hAnsi="TH SarabunPSK" w:cs="TH SarabunPSK" w:hint="cs"/>
                <w:color w:val="000000" w:themeColor="text1"/>
                <w:sz w:val="20"/>
                <w:szCs w:val="20"/>
                <w:cs/>
              </w:rPr>
              <w:t>ครูชำนาญการ</w:t>
            </w:r>
          </w:p>
        </w:tc>
        <w:tc>
          <w:tcPr>
            <w:tcW w:w="1370" w:type="dxa"/>
          </w:tcPr>
          <w:p w14:paraId="19580192" w14:textId="77777777" w:rsidR="006F0E12" w:rsidRPr="00924FE8" w:rsidRDefault="006F0E12" w:rsidP="0040165A">
            <w:pPr>
              <w:rPr>
                <w:rFonts w:ascii="TH SarabunPSK" w:hAnsi="TH SarabunPSK" w:cs="TH SarabunPSK"/>
                <w:color w:val="000000" w:themeColor="text1"/>
                <w:sz w:val="20"/>
                <w:szCs w:val="20"/>
              </w:rPr>
            </w:pPr>
          </w:p>
        </w:tc>
        <w:tc>
          <w:tcPr>
            <w:tcW w:w="1370" w:type="dxa"/>
          </w:tcPr>
          <w:p w14:paraId="60410BBD" w14:textId="77777777" w:rsidR="006F0E12" w:rsidRPr="00924FE8" w:rsidRDefault="006F0E12" w:rsidP="0040165A">
            <w:pPr>
              <w:rPr>
                <w:rFonts w:ascii="TH SarabunPSK" w:hAnsi="TH SarabunPSK" w:cs="TH SarabunPSK"/>
                <w:color w:val="000000" w:themeColor="text1"/>
                <w:sz w:val="20"/>
                <w:szCs w:val="20"/>
              </w:rPr>
            </w:pPr>
          </w:p>
        </w:tc>
        <w:tc>
          <w:tcPr>
            <w:tcW w:w="1373" w:type="dxa"/>
          </w:tcPr>
          <w:p w14:paraId="3A6C395D" w14:textId="77777777" w:rsidR="006F0E12" w:rsidRPr="00924FE8" w:rsidRDefault="006F0E12" w:rsidP="0040165A">
            <w:pPr>
              <w:rPr>
                <w:rFonts w:ascii="TH SarabunPSK" w:hAnsi="TH SarabunPSK" w:cs="TH SarabunPSK"/>
                <w:color w:val="000000" w:themeColor="text1"/>
                <w:sz w:val="20"/>
                <w:szCs w:val="20"/>
              </w:rPr>
            </w:pPr>
          </w:p>
        </w:tc>
        <w:tc>
          <w:tcPr>
            <w:tcW w:w="1371" w:type="dxa"/>
          </w:tcPr>
          <w:p w14:paraId="64E1673F" w14:textId="77777777" w:rsidR="006F0E12" w:rsidRPr="00924FE8" w:rsidRDefault="006F0E12" w:rsidP="0040165A">
            <w:pPr>
              <w:rPr>
                <w:rFonts w:ascii="TH SarabunPSK" w:hAnsi="TH SarabunPSK" w:cs="TH SarabunPSK"/>
                <w:color w:val="000000" w:themeColor="text1"/>
                <w:sz w:val="20"/>
                <w:szCs w:val="20"/>
              </w:rPr>
            </w:pPr>
          </w:p>
        </w:tc>
        <w:tc>
          <w:tcPr>
            <w:tcW w:w="1539" w:type="dxa"/>
          </w:tcPr>
          <w:p w14:paraId="3642BA26" w14:textId="77777777" w:rsidR="006F0E12" w:rsidRPr="00924FE8" w:rsidRDefault="006F0E12" w:rsidP="0040165A">
            <w:pPr>
              <w:rPr>
                <w:rFonts w:ascii="TH SarabunPSK" w:hAnsi="TH SarabunPSK" w:cs="TH SarabunPSK"/>
                <w:color w:val="000000" w:themeColor="text1"/>
                <w:sz w:val="20"/>
                <w:szCs w:val="20"/>
              </w:rPr>
            </w:pPr>
          </w:p>
        </w:tc>
      </w:tr>
      <w:tr w:rsidR="00AC692F" w:rsidRPr="00924FE8" w14:paraId="23497A15" w14:textId="77777777" w:rsidTr="00AC692F">
        <w:trPr>
          <w:jc w:val="center"/>
        </w:trPr>
        <w:tc>
          <w:tcPr>
            <w:tcW w:w="2327" w:type="dxa"/>
          </w:tcPr>
          <w:p w14:paraId="546A4051" w14:textId="7DD7D255" w:rsidR="00AC692F" w:rsidRPr="00924FE8" w:rsidRDefault="00AC692F" w:rsidP="0040165A">
            <w:pPr>
              <w:rPr>
                <w:rFonts w:ascii="TH SarabunPSK" w:hAnsi="TH SarabunPSK" w:cs="TH SarabunPSK"/>
                <w:color w:val="000000" w:themeColor="text1"/>
                <w:sz w:val="20"/>
                <w:szCs w:val="20"/>
                <w:cs/>
              </w:rPr>
            </w:pPr>
            <w:r>
              <w:rPr>
                <w:rFonts w:ascii="TH SarabunPSK" w:hAnsi="TH SarabunPSK" w:cs="TH SarabunPSK" w:hint="cs"/>
                <w:color w:val="000000" w:themeColor="text1"/>
                <w:sz w:val="20"/>
                <w:szCs w:val="20"/>
                <w:cs/>
              </w:rPr>
              <w:t>ครูผู้ช่วย</w:t>
            </w:r>
          </w:p>
        </w:tc>
        <w:tc>
          <w:tcPr>
            <w:tcW w:w="1370" w:type="dxa"/>
          </w:tcPr>
          <w:p w14:paraId="0B323C5F" w14:textId="77777777" w:rsidR="00AC692F" w:rsidRPr="00924FE8" w:rsidRDefault="00AC692F" w:rsidP="0040165A">
            <w:pPr>
              <w:rPr>
                <w:rFonts w:ascii="TH SarabunPSK" w:hAnsi="TH SarabunPSK" w:cs="TH SarabunPSK"/>
                <w:color w:val="000000" w:themeColor="text1"/>
                <w:sz w:val="20"/>
                <w:szCs w:val="20"/>
              </w:rPr>
            </w:pPr>
          </w:p>
        </w:tc>
        <w:tc>
          <w:tcPr>
            <w:tcW w:w="1370" w:type="dxa"/>
          </w:tcPr>
          <w:p w14:paraId="2142ACEE" w14:textId="77777777" w:rsidR="00AC692F" w:rsidRPr="00924FE8" w:rsidRDefault="00AC692F" w:rsidP="0040165A">
            <w:pPr>
              <w:rPr>
                <w:rFonts w:ascii="TH SarabunPSK" w:hAnsi="TH SarabunPSK" w:cs="TH SarabunPSK"/>
                <w:color w:val="000000" w:themeColor="text1"/>
                <w:sz w:val="20"/>
                <w:szCs w:val="20"/>
              </w:rPr>
            </w:pPr>
          </w:p>
        </w:tc>
        <w:tc>
          <w:tcPr>
            <w:tcW w:w="1373" w:type="dxa"/>
          </w:tcPr>
          <w:p w14:paraId="15F0E494" w14:textId="77777777" w:rsidR="00AC692F" w:rsidRPr="00924FE8" w:rsidRDefault="00AC692F" w:rsidP="0040165A">
            <w:pPr>
              <w:rPr>
                <w:rFonts w:ascii="TH SarabunPSK" w:hAnsi="TH SarabunPSK" w:cs="TH SarabunPSK"/>
                <w:color w:val="000000" w:themeColor="text1"/>
                <w:sz w:val="20"/>
                <w:szCs w:val="20"/>
              </w:rPr>
            </w:pPr>
          </w:p>
        </w:tc>
        <w:tc>
          <w:tcPr>
            <w:tcW w:w="1371" w:type="dxa"/>
          </w:tcPr>
          <w:p w14:paraId="557DCB7E" w14:textId="77777777" w:rsidR="00AC692F" w:rsidRPr="00924FE8" w:rsidRDefault="00AC692F" w:rsidP="0040165A">
            <w:pPr>
              <w:rPr>
                <w:rFonts w:ascii="TH SarabunPSK" w:hAnsi="TH SarabunPSK" w:cs="TH SarabunPSK"/>
                <w:color w:val="000000" w:themeColor="text1"/>
                <w:sz w:val="20"/>
                <w:szCs w:val="20"/>
              </w:rPr>
            </w:pPr>
          </w:p>
        </w:tc>
        <w:tc>
          <w:tcPr>
            <w:tcW w:w="1539" w:type="dxa"/>
          </w:tcPr>
          <w:p w14:paraId="55F496C9" w14:textId="77777777" w:rsidR="00AC692F" w:rsidRPr="00924FE8" w:rsidRDefault="00AC692F" w:rsidP="0040165A">
            <w:pPr>
              <w:rPr>
                <w:rFonts w:ascii="TH SarabunPSK" w:hAnsi="TH SarabunPSK" w:cs="TH SarabunPSK"/>
                <w:color w:val="000000" w:themeColor="text1"/>
                <w:sz w:val="20"/>
                <w:szCs w:val="20"/>
              </w:rPr>
            </w:pPr>
          </w:p>
        </w:tc>
      </w:tr>
      <w:tr w:rsidR="006F0E12" w:rsidRPr="00924FE8" w14:paraId="2866F479" w14:textId="77777777" w:rsidTr="00AC692F">
        <w:trPr>
          <w:jc w:val="center"/>
        </w:trPr>
        <w:tc>
          <w:tcPr>
            <w:tcW w:w="2327" w:type="dxa"/>
          </w:tcPr>
          <w:p w14:paraId="525FF576" w14:textId="77777777" w:rsidR="006F0E12" w:rsidRPr="00924FE8" w:rsidRDefault="006F0E12" w:rsidP="0040165A">
            <w:pPr>
              <w:rPr>
                <w:rFonts w:ascii="TH SarabunPSK" w:hAnsi="TH SarabunPSK" w:cs="TH SarabunPSK"/>
                <w:color w:val="000000" w:themeColor="text1"/>
                <w:sz w:val="20"/>
                <w:szCs w:val="20"/>
              </w:rPr>
            </w:pPr>
            <w:r w:rsidRPr="00924FE8">
              <w:rPr>
                <w:rFonts w:ascii="TH SarabunPSK" w:hAnsi="TH SarabunPSK" w:cs="TH SarabunPSK"/>
                <w:color w:val="000000" w:themeColor="text1"/>
                <w:sz w:val="20"/>
                <w:szCs w:val="20"/>
                <w:cs/>
              </w:rPr>
              <w:t>อาจารย์พิเศษ</w:t>
            </w:r>
          </w:p>
        </w:tc>
        <w:tc>
          <w:tcPr>
            <w:tcW w:w="1370" w:type="dxa"/>
          </w:tcPr>
          <w:p w14:paraId="46589432" w14:textId="77777777" w:rsidR="006F0E12" w:rsidRPr="00924FE8" w:rsidRDefault="006F0E12" w:rsidP="0040165A">
            <w:pPr>
              <w:rPr>
                <w:rFonts w:ascii="TH SarabunPSK" w:hAnsi="TH SarabunPSK" w:cs="TH SarabunPSK"/>
                <w:color w:val="000000" w:themeColor="text1"/>
                <w:sz w:val="20"/>
                <w:szCs w:val="20"/>
              </w:rPr>
            </w:pPr>
          </w:p>
        </w:tc>
        <w:tc>
          <w:tcPr>
            <w:tcW w:w="1370" w:type="dxa"/>
          </w:tcPr>
          <w:p w14:paraId="4F3A2452" w14:textId="77777777" w:rsidR="006F0E12" w:rsidRPr="00924FE8" w:rsidRDefault="006F0E12" w:rsidP="0040165A">
            <w:pPr>
              <w:rPr>
                <w:rFonts w:ascii="TH SarabunPSK" w:hAnsi="TH SarabunPSK" w:cs="TH SarabunPSK"/>
                <w:color w:val="000000" w:themeColor="text1"/>
                <w:sz w:val="20"/>
                <w:szCs w:val="20"/>
              </w:rPr>
            </w:pPr>
          </w:p>
        </w:tc>
        <w:tc>
          <w:tcPr>
            <w:tcW w:w="1373" w:type="dxa"/>
          </w:tcPr>
          <w:p w14:paraId="049035AF" w14:textId="77777777" w:rsidR="006F0E12" w:rsidRPr="00924FE8" w:rsidRDefault="006F0E12" w:rsidP="0040165A">
            <w:pPr>
              <w:rPr>
                <w:rFonts w:ascii="TH SarabunPSK" w:hAnsi="TH SarabunPSK" w:cs="TH SarabunPSK"/>
                <w:color w:val="000000" w:themeColor="text1"/>
                <w:sz w:val="20"/>
                <w:szCs w:val="20"/>
              </w:rPr>
            </w:pPr>
          </w:p>
        </w:tc>
        <w:tc>
          <w:tcPr>
            <w:tcW w:w="1371" w:type="dxa"/>
          </w:tcPr>
          <w:p w14:paraId="2B683086" w14:textId="77777777" w:rsidR="006F0E12" w:rsidRPr="00924FE8" w:rsidRDefault="006F0E12" w:rsidP="0040165A">
            <w:pPr>
              <w:rPr>
                <w:rFonts w:ascii="TH SarabunPSK" w:hAnsi="TH SarabunPSK" w:cs="TH SarabunPSK"/>
                <w:color w:val="000000" w:themeColor="text1"/>
                <w:sz w:val="20"/>
                <w:szCs w:val="20"/>
              </w:rPr>
            </w:pPr>
          </w:p>
        </w:tc>
        <w:tc>
          <w:tcPr>
            <w:tcW w:w="1539" w:type="dxa"/>
          </w:tcPr>
          <w:p w14:paraId="571A5620" w14:textId="77777777" w:rsidR="006F0E12" w:rsidRPr="00924FE8" w:rsidRDefault="006F0E12" w:rsidP="0040165A">
            <w:pPr>
              <w:rPr>
                <w:rFonts w:ascii="TH SarabunPSK" w:hAnsi="TH SarabunPSK" w:cs="TH SarabunPSK"/>
                <w:color w:val="000000" w:themeColor="text1"/>
                <w:sz w:val="20"/>
                <w:szCs w:val="20"/>
              </w:rPr>
            </w:pPr>
          </w:p>
        </w:tc>
      </w:tr>
      <w:tr w:rsidR="006F0E12" w:rsidRPr="00924FE8" w14:paraId="40C0D998" w14:textId="77777777" w:rsidTr="00AC692F">
        <w:trPr>
          <w:jc w:val="center"/>
        </w:trPr>
        <w:tc>
          <w:tcPr>
            <w:tcW w:w="2327" w:type="dxa"/>
          </w:tcPr>
          <w:p w14:paraId="45039EC7" w14:textId="77777777" w:rsidR="006F0E12" w:rsidRPr="00924FE8" w:rsidRDefault="006F0E12" w:rsidP="0040165A">
            <w:pPr>
              <w:rPr>
                <w:rFonts w:ascii="TH SarabunPSK" w:hAnsi="TH SarabunPSK" w:cs="TH SarabunPSK"/>
                <w:color w:val="000000" w:themeColor="text1"/>
                <w:sz w:val="20"/>
                <w:szCs w:val="20"/>
                <w:cs/>
              </w:rPr>
            </w:pPr>
            <w:r w:rsidRPr="00924FE8">
              <w:rPr>
                <w:rFonts w:ascii="TH SarabunPSK" w:hAnsi="TH SarabunPSK" w:cs="TH SarabunPSK"/>
                <w:color w:val="000000" w:themeColor="text1"/>
                <w:sz w:val="20"/>
                <w:szCs w:val="20"/>
                <w:cs/>
              </w:rPr>
              <w:t>อื่นๆ (ระบุ)</w:t>
            </w:r>
          </w:p>
        </w:tc>
        <w:tc>
          <w:tcPr>
            <w:tcW w:w="1370" w:type="dxa"/>
          </w:tcPr>
          <w:p w14:paraId="36EF0C70" w14:textId="77777777" w:rsidR="006F0E12" w:rsidRPr="00924FE8" w:rsidRDefault="006F0E12" w:rsidP="0040165A">
            <w:pPr>
              <w:rPr>
                <w:rFonts w:ascii="TH SarabunPSK" w:hAnsi="TH SarabunPSK" w:cs="TH SarabunPSK"/>
                <w:color w:val="000000" w:themeColor="text1"/>
                <w:sz w:val="20"/>
                <w:szCs w:val="20"/>
              </w:rPr>
            </w:pPr>
          </w:p>
        </w:tc>
        <w:tc>
          <w:tcPr>
            <w:tcW w:w="1370" w:type="dxa"/>
          </w:tcPr>
          <w:p w14:paraId="0BBCFDDB" w14:textId="77777777" w:rsidR="006F0E12" w:rsidRPr="00924FE8" w:rsidRDefault="006F0E12" w:rsidP="0040165A">
            <w:pPr>
              <w:rPr>
                <w:rFonts w:ascii="TH SarabunPSK" w:hAnsi="TH SarabunPSK" w:cs="TH SarabunPSK"/>
                <w:color w:val="000000" w:themeColor="text1"/>
                <w:sz w:val="20"/>
                <w:szCs w:val="20"/>
              </w:rPr>
            </w:pPr>
          </w:p>
        </w:tc>
        <w:tc>
          <w:tcPr>
            <w:tcW w:w="1373" w:type="dxa"/>
          </w:tcPr>
          <w:p w14:paraId="6C6373E0" w14:textId="77777777" w:rsidR="006F0E12" w:rsidRPr="00924FE8" w:rsidRDefault="006F0E12" w:rsidP="0040165A">
            <w:pPr>
              <w:rPr>
                <w:rFonts w:ascii="TH SarabunPSK" w:hAnsi="TH SarabunPSK" w:cs="TH SarabunPSK"/>
                <w:color w:val="000000" w:themeColor="text1"/>
                <w:sz w:val="20"/>
                <w:szCs w:val="20"/>
              </w:rPr>
            </w:pPr>
          </w:p>
        </w:tc>
        <w:tc>
          <w:tcPr>
            <w:tcW w:w="1371" w:type="dxa"/>
          </w:tcPr>
          <w:p w14:paraId="3E6156DB" w14:textId="77777777" w:rsidR="006F0E12" w:rsidRPr="00924FE8" w:rsidRDefault="006F0E12" w:rsidP="0040165A">
            <w:pPr>
              <w:rPr>
                <w:rFonts w:ascii="TH SarabunPSK" w:hAnsi="TH SarabunPSK" w:cs="TH SarabunPSK"/>
                <w:color w:val="000000" w:themeColor="text1"/>
                <w:sz w:val="20"/>
                <w:szCs w:val="20"/>
              </w:rPr>
            </w:pPr>
          </w:p>
        </w:tc>
        <w:tc>
          <w:tcPr>
            <w:tcW w:w="1539" w:type="dxa"/>
          </w:tcPr>
          <w:p w14:paraId="374DDA6A" w14:textId="77777777" w:rsidR="006F0E12" w:rsidRPr="00924FE8" w:rsidRDefault="006F0E12" w:rsidP="0040165A">
            <w:pPr>
              <w:rPr>
                <w:rFonts w:ascii="TH SarabunPSK" w:hAnsi="TH SarabunPSK" w:cs="TH SarabunPSK"/>
                <w:color w:val="000000" w:themeColor="text1"/>
                <w:sz w:val="20"/>
                <w:szCs w:val="20"/>
              </w:rPr>
            </w:pPr>
          </w:p>
        </w:tc>
      </w:tr>
    </w:tbl>
    <w:p w14:paraId="1F174BAF" w14:textId="77777777" w:rsidR="006F0E12" w:rsidRPr="00924FE8" w:rsidRDefault="006F0E12" w:rsidP="006F0E12">
      <w:pPr>
        <w:spacing w:after="0" w:line="240" w:lineRule="auto"/>
        <w:rPr>
          <w:rFonts w:ascii="TH SarabunPSK" w:hAnsi="TH SarabunPSK" w:cs="TH SarabunPSK"/>
          <w:color w:val="000000" w:themeColor="text1"/>
          <w:sz w:val="28"/>
        </w:rPr>
      </w:pPr>
    </w:p>
    <w:p w14:paraId="5BBF43A7" w14:textId="77777777"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หลักฐานแสดงผลการดำเนินงาน</w:t>
      </w:r>
    </w:p>
    <w:tbl>
      <w:tblPr>
        <w:tblStyle w:val="a3"/>
        <w:tblW w:w="0" w:type="auto"/>
        <w:tblLook w:val="04A0" w:firstRow="1" w:lastRow="0" w:firstColumn="1" w:lastColumn="0" w:noHBand="0" w:noVBand="1"/>
      </w:tblPr>
      <w:tblGrid>
        <w:gridCol w:w="799"/>
        <w:gridCol w:w="8217"/>
      </w:tblGrid>
      <w:tr w:rsidR="006F0E12" w:rsidRPr="00924FE8" w14:paraId="74F0EFB9" w14:textId="77777777" w:rsidTr="0040165A">
        <w:trPr>
          <w:trHeight w:val="617"/>
        </w:trPr>
        <w:tc>
          <w:tcPr>
            <w:tcW w:w="805" w:type="dxa"/>
            <w:shd w:val="clear" w:color="auto" w:fill="BFBFBF" w:themeFill="background1" w:themeFillShade="BF"/>
          </w:tcPr>
          <w:p w14:paraId="539337A8"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51CB07A4"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69815EA" w14:textId="77777777" w:rsidTr="0040165A">
        <w:tc>
          <w:tcPr>
            <w:tcW w:w="805" w:type="dxa"/>
          </w:tcPr>
          <w:p w14:paraId="5A29818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55B9CB9"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7CA3D783" w14:textId="77777777" w:rsidTr="0040165A">
        <w:tc>
          <w:tcPr>
            <w:tcW w:w="805" w:type="dxa"/>
          </w:tcPr>
          <w:p w14:paraId="338D6808"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52DCD352"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4F885C5F" w14:textId="77777777" w:rsidR="006F0E12" w:rsidRPr="00924FE8" w:rsidRDefault="006F0E12" w:rsidP="006F0E12">
      <w:pPr>
        <w:spacing w:after="0" w:line="240" w:lineRule="auto"/>
        <w:rPr>
          <w:rFonts w:ascii="TH SarabunPSK" w:hAnsi="TH SarabunPSK" w:cs="TH SarabunPSK"/>
          <w:color w:val="000000" w:themeColor="text1"/>
          <w:sz w:val="28"/>
        </w:rPr>
      </w:pPr>
    </w:p>
    <w:p w14:paraId="3E8744D6" w14:textId="77777777" w:rsidR="00556A2C" w:rsidRDefault="00556A2C" w:rsidP="006F0E12">
      <w:pPr>
        <w:spacing w:after="0" w:line="240" w:lineRule="auto"/>
        <w:rPr>
          <w:rFonts w:ascii="TH SarabunPSK" w:hAnsi="TH SarabunPSK" w:cs="TH SarabunPSK"/>
          <w:b/>
          <w:bCs/>
          <w:color w:val="000000" w:themeColor="text1"/>
          <w:sz w:val="36"/>
          <w:szCs w:val="36"/>
          <w:cs/>
        </w:rPr>
      </w:pPr>
      <w:r>
        <w:rPr>
          <w:rFonts w:ascii="TH SarabunPSK" w:hAnsi="TH SarabunPSK" w:cs="TH SarabunPSK"/>
          <w:b/>
          <w:bCs/>
          <w:color w:val="000000" w:themeColor="text1"/>
          <w:sz w:val="36"/>
          <w:szCs w:val="36"/>
          <w:cs/>
        </w:rPr>
        <w:br w:type="page"/>
      </w:r>
    </w:p>
    <w:p w14:paraId="3D4C8247" w14:textId="40560193" w:rsidR="006F0E12" w:rsidRPr="007D40D8" w:rsidRDefault="006F0E12" w:rsidP="007D40D8">
      <w:pPr>
        <w:spacing w:line="240" w:lineRule="auto"/>
        <w:rPr>
          <w:rFonts w:ascii="TH SarabunPSK" w:hAnsi="TH SarabunPSK" w:cs="TH SarabunPSK"/>
          <w:b/>
          <w:bCs/>
          <w:color w:val="000000" w:themeColor="text1"/>
          <w:sz w:val="32"/>
          <w:szCs w:val="32"/>
        </w:rPr>
      </w:pPr>
      <w:r w:rsidRPr="007D40D8">
        <w:rPr>
          <w:rFonts w:ascii="TH SarabunPSK" w:hAnsi="TH SarabunPSK" w:cs="TH SarabunPSK"/>
          <w:b/>
          <w:bCs/>
          <w:color w:val="000000" w:themeColor="text1"/>
          <w:sz w:val="32"/>
          <w:szCs w:val="32"/>
          <w:cs/>
        </w:rPr>
        <w:lastRenderedPageBreak/>
        <w:t xml:space="preserve">เกณฑ์คุณภาพที่ </w:t>
      </w:r>
      <w:r w:rsidRPr="007D40D8">
        <w:rPr>
          <w:rFonts w:ascii="TH SarabunPSK" w:hAnsi="TH SarabunPSK" w:cs="TH SarabunPSK"/>
          <w:b/>
          <w:bCs/>
          <w:color w:val="000000" w:themeColor="text1"/>
          <w:sz w:val="32"/>
          <w:szCs w:val="32"/>
        </w:rPr>
        <w:t xml:space="preserve">6 </w:t>
      </w:r>
      <w:r w:rsidRPr="007D40D8">
        <w:rPr>
          <w:rFonts w:ascii="TH SarabunPSK" w:hAnsi="TH SarabunPSK" w:cs="TH SarabunPSK"/>
          <w:b/>
          <w:bCs/>
          <w:color w:val="000000" w:themeColor="text1"/>
          <w:sz w:val="32"/>
          <w:szCs w:val="32"/>
          <w:cs/>
        </w:rPr>
        <w:t xml:space="preserve"> การบริการและ</w:t>
      </w:r>
      <w:r w:rsidR="00F97E96" w:rsidRPr="007D40D8">
        <w:rPr>
          <w:rFonts w:ascii="TH SarabunPSK" w:hAnsi="TH SarabunPSK" w:cs="TH SarabunPSK" w:hint="cs"/>
          <w:b/>
          <w:bCs/>
          <w:color w:val="000000" w:themeColor="text1"/>
          <w:sz w:val="32"/>
          <w:szCs w:val="32"/>
          <w:cs/>
        </w:rPr>
        <w:t>การสนับสนุน</w:t>
      </w:r>
      <w:r w:rsidRPr="007D40D8">
        <w:rPr>
          <w:rFonts w:ascii="TH SarabunPSK" w:hAnsi="TH SarabunPSK" w:cs="TH SarabunPSK"/>
          <w:b/>
          <w:bCs/>
          <w:color w:val="000000" w:themeColor="text1"/>
          <w:sz w:val="32"/>
          <w:szCs w:val="32"/>
          <w:cs/>
        </w:rPr>
        <w:t xml:space="preserve">ผู้เรียน </w:t>
      </w:r>
      <w:r w:rsidRPr="007D40D8">
        <w:rPr>
          <w:rFonts w:ascii="TH SarabunPSK" w:hAnsi="TH SarabunPSK" w:cs="TH SarabunPSK"/>
          <w:b/>
          <w:bCs/>
          <w:color w:val="000000" w:themeColor="text1"/>
          <w:sz w:val="32"/>
          <w:szCs w:val="32"/>
        </w:rPr>
        <w:t>(Student Support Services)</w:t>
      </w:r>
    </w:p>
    <w:p w14:paraId="3B72E70A" w14:textId="4D091AA7" w:rsidR="006F0E12" w:rsidRPr="00924FE8" w:rsidRDefault="006F0E12"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6.1 The student intake policy, admission criteria, and admission procedures to the programme are shown to be clearly defined, communicated, published, and up-to-date.</w:t>
      </w:r>
    </w:p>
    <w:p w14:paraId="6C984FC2" w14:textId="12416620" w:rsidR="006F0E12" w:rsidRPr="00924FE8" w:rsidRDefault="006F0E12" w:rsidP="00F6330C">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2A38AE9A" w14:textId="71504970"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6.2 Both short-term and long-term planning of academic and non-academic support services are shown to be carried out to ensure sufficiency and quality of support services for teaching, research, and community service.</w:t>
      </w:r>
    </w:p>
    <w:p w14:paraId="5B8F1DCA"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C76B20A" w14:textId="301E468C"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1098F371"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6DB2451E" w14:textId="77777777" w:rsidR="00F6330C" w:rsidRDefault="006F0E12"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6.4 Co-curricular activities, student competition, and other student support services are shown to be available to improve learning experience and employability.</w:t>
      </w:r>
    </w:p>
    <w:p w14:paraId="1AF31747" w14:textId="136A3CFC" w:rsidR="006F0E12" w:rsidRPr="00924FE8" w:rsidRDefault="006F0E12" w:rsidP="00F6330C">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7AD0C991" w14:textId="189D3B98" w:rsidR="006F0E12" w:rsidRPr="00924FE8" w:rsidRDefault="006F0E12" w:rsidP="0073611B">
      <w:pPr>
        <w:spacing w:after="0" w:line="240" w:lineRule="auto"/>
        <w:jc w:val="thaiDistribute"/>
        <w:rPr>
          <w:rFonts w:ascii="TH SarabunPSK" w:hAnsi="TH SarabunPSK" w:cs="TH SarabunPSK"/>
          <w:color w:val="000000" w:themeColor="text1"/>
          <w:sz w:val="28"/>
        </w:rPr>
      </w:pPr>
      <w:r w:rsidRPr="00656FFB">
        <w:rPr>
          <w:rFonts w:ascii="TH SarabunPSK" w:hAnsi="TH SarabunPSK" w:cs="TH SarabunPSK"/>
          <w:color w:val="000000" w:themeColor="text1"/>
          <w:spacing w:val="-6"/>
          <w:sz w:val="28"/>
        </w:rPr>
        <w:t xml:space="preserve">6.5 </w:t>
      </w:r>
      <w:r w:rsidR="00F6330C" w:rsidRPr="00656FFB">
        <w:rPr>
          <w:rFonts w:ascii="TH SarabunPSK" w:hAnsi="TH SarabunPSK" w:cs="TH SarabunPSK"/>
          <w:color w:val="000000" w:themeColor="text1"/>
          <w:spacing w:val="-6"/>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r w:rsidRPr="00924FE8">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cs/>
        </w:rPr>
        <w:t>………………………………………………………………………………………………………………………………………………………………………………………………………………………………………………………………………………………………………………………………………………………………………………………………………………………………………………………………………………………………………………………………………………………………………</w:t>
      </w:r>
    </w:p>
    <w:p w14:paraId="36D1CA85" w14:textId="019A9714"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 6.6 Student support services are shown to be subjected to evaluation, benchmarking, and enhancement.</w:t>
      </w:r>
    </w:p>
    <w:p w14:paraId="29531A1F"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r w:rsidRPr="00924FE8">
        <w:rPr>
          <w:rFonts w:ascii="TH SarabunPSK" w:hAnsi="TH SarabunPSK" w:cs="TH SarabunPSK"/>
          <w:color w:val="000000" w:themeColor="text1"/>
          <w:sz w:val="28"/>
          <w:cs/>
        </w:rPr>
        <w:lastRenderedPageBreak/>
        <w:t>…………………………………………………………………………………………………………………………………………………………………………………………………</w:t>
      </w:r>
    </w:p>
    <w:p w14:paraId="16680CFB" w14:textId="77777777" w:rsidR="0073611B" w:rsidRDefault="0073611B" w:rsidP="006F0E12">
      <w:pPr>
        <w:rPr>
          <w:rFonts w:ascii="TH SarabunPSK" w:hAnsi="TH SarabunPSK" w:cs="TH SarabunPSK"/>
          <w:b/>
          <w:bCs/>
          <w:color w:val="000000" w:themeColor="text1"/>
          <w:sz w:val="28"/>
        </w:rPr>
      </w:pPr>
    </w:p>
    <w:p w14:paraId="5ADC22A2" w14:textId="77777777" w:rsidR="00F25964" w:rsidRDefault="00F25964">
      <w:pPr>
        <w:rPr>
          <w:rFonts w:ascii="TH SarabunPSK" w:hAnsi="TH SarabunPSK" w:cs="TH SarabunPSK"/>
          <w:b/>
          <w:bCs/>
          <w:color w:val="000000" w:themeColor="text1"/>
          <w:sz w:val="28"/>
          <w:cs/>
        </w:rPr>
      </w:pPr>
      <w:r>
        <w:rPr>
          <w:rFonts w:ascii="TH SarabunPSK" w:hAnsi="TH SarabunPSK" w:cs="TH SarabunPSK"/>
          <w:b/>
          <w:bCs/>
          <w:color w:val="000000" w:themeColor="text1"/>
          <w:sz w:val="28"/>
          <w:cs/>
        </w:rPr>
        <w:br w:type="page"/>
      </w:r>
    </w:p>
    <w:p w14:paraId="741DEDE0" w14:textId="2B1B8C25" w:rsidR="006F0E12" w:rsidRPr="00924FE8" w:rsidRDefault="006F0E12" w:rsidP="006F0E12">
      <w:pPr>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lastRenderedPageBreak/>
        <w:t>ตารางที่ 2.6.1</w:t>
      </w:r>
      <w:r w:rsidRPr="00924FE8">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cs/>
        </w:rPr>
        <w:t>จำนวนเจ้าหน้าที่สายสนับสนุน</w:t>
      </w:r>
    </w:p>
    <w:tbl>
      <w:tblPr>
        <w:tblStyle w:val="a3"/>
        <w:tblW w:w="9489" w:type="dxa"/>
        <w:tblLook w:val="04A0" w:firstRow="1" w:lastRow="0" w:firstColumn="1" w:lastColumn="0" w:noHBand="0" w:noVBand="1"/>
      </w:tblPr>
      <w:tblGrid>
        <w:gridCol w:w="2689"/>
        <w:gridCol w:w="1247"/>
        <w:gridCol w:w="1275"/>
        <w:gridCol w:w="1332"/>
        <w:gridCol w:w="1331"/>
        <w:gridCol w:w="1615"/>
      </w:tblGrid>
      <w:tr w:rsidR="006F0E12" w:rsidRPr="00F75DE7" w14:paraId="0828D229" w14:textId="77777777" w:rsidTr="0040165A">
        <w:tc>
          <w:tcPr>
            <w:tcW w:w="2689" w:type="dxa"/>
            <w:shd w:val="clear" w:color="auto" w:fill="AEAAAA" w:themeFill="background2" w:themeFillShade="BF"/>
            <w:vAlign w:val="center"/>
          </w:tcPr>
          <w:p w14:paraId="3B3BA9AE" w14:textId="77777777" w:rsidR="006F0E12" w:rsidRPr="00F75DE7" w:rsidRDefault="006F0E12"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เจ้าหน้าที่สนับสนุน</w:t>
            </w:r>
          </w:p>
        </w:tc>
        <w:tc>
          <w:tcPr>
            <w:tcW w:w="1247" w:type="dxa"/>
            <w:shd w:val="clear" w:color="auto" w:fill="AEAAAA" w:themeFill="background2" w:themeFillShade="BF"/>
            <w:vAlign w:val="center"/>
          </w:tcPr>
          <w:p w14:paraId="7AE94310" w14:textId="59D9B6DC" w:rsidR="006F0E12" w:rsidRPr="00F75DE7" w:rsidRDefault="006F0E12" w:rsidP="0040165A">
            <w:pPr>
              <w:jc w:val="center"/>
              <w:rPr>
                <w:rFonts w:ascii="TH SarabunPSK" w:hAnsi="TH SarabunPSK" w:cs="TH SarabunPSK"/>
                <w:b/>
                <w:bCs/>
                <w:color w:val="000000" w:themeColor="text1"/>
                <w:sz w:val="28"/>
                <w:cs/>
              </w:rPr>
            </w:pPr>
            <w:r w:rsidRPr="00F75DE7">
              <w:rPr>
                <w:rFonts w:ascii="TH SarabunPSK" w:hAnsi="TH SarabunPSK" w:cs="TH SarabunPSK"/>
                <w:b/>
                <w:bCs/>
                <w:color w:val="000000" w:themeColor="text1"/>
                <w:sz w:val="28"/>
                <w:cs/>
              </w:rPr>
              <w:t>ต่ำกว่า</w:t>
            </w:r>
            <w:r w:rsidR="001046B2" w:rsidRPr="00F75DE7">
              <w:rPr>
                <w:rFonts w:ascii="TH SarabunPSK" w:hAnsi="TH SarabunPSK" w:cs="TH SarabunPSK"/>
                <w:b/>
                <w:bCs/>
                <w:color w:val="000000" w:themeColor="text1"/>
                <w:sz w:val="28"/>
                <w:cs/>
              </w:rPr>
              <w:t>อนุปริญญา</w:t>
            </w:r>
          </w:p>
        </w:tc>
        <w:tc>
          <w:tcPr>
            <w:tcW w:w="1275" w:type="dxa"/>
            <w:shd w:val="clear" w:color="auto" w:fill="AEAAAA" w:themeFill="background2" w:themeFillShade="BF"/>
            <w:vAlign w:val="center"/>
          </w:tcPr>
          <w:p w14:paraId="61BEA842" w14:textId="591A3DE6" w:rsidR="006F0E12" w:rsidRPr="00F75DE7" w:rsidRDefault="001046B2"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อนุปริญญา</w:t>
            </w:r>
          </w:p>
        </w:tc>
        <w:tc>
          <w:tcPr>
            <w:tcW w:w="1332" w:type="dxa"/>
            <w:shd w:val="clear" w:color="auto" w:fill="AEAAAA" w:themeFill="background2" w:themeFillShade="BF"/>
            <w:vAlign w:val="center"/>
          </w:tcPr>
          <w:p w14:paraId="6A49D819" w14:textId="77777777" w:rsidR="006F0E12" w:rsidRPr="00F75DE7" w:rsidRDefault="006F0E12"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ปริญญาโท</w:t>
            </w:r>
          </w:p>
        </w:tc>
        <w:tc>
          <w:tcPr>
            <w:tcW w:w="1331" w:type="dxa"/>
            <w:shd w:val="clear" w:color="auto" w:fill="AEAAAA" w:themeFill="background2" w:themeFillShade="BF"/>
            <w:vAlign w:val="center"/>
          </w:tcPr>
          <w:p w14:paraId="2DF4150B" w14:textId="77777777" w:rsidR="006F0E12" w:rsidRPr="00F75DE7" w:rsidRDefault="006F0E12"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ปริญญาเอก</w:t>
            </w:r>
          </w:p>
        </w:tc>
        <w:tc>
          <w:tcPr>
            <w:tcW w:w="1615" w:type="dxa"/>
            <w:shd w:val="clear" w:color="auto" w:fill="AEAAAA" w:themeFill="background2" w:themeFillShade="BF"/>
            <w:vAlign w:val="center"/>
          </w:tcPr>
          <w:p w14:paraId="07D8184C" w14:textId="77777777" w:rsidR="006F0E12" w:rsidRPr="00F75DE7" w:rsidRDefault="006F0E12"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จำนวนทั้งหมด</w:t>
            </w:r>
          </w:p>
        </w:tc>
      </w:tr>
      <w:tr w:rsidR="006F0E12" w:rsidRPr="00924FE8" w14:paraId="36FFF643" w14:textId="77777777" w:rsidTr="0040165A">
        <w:tc>
          <w:tcPr>
            <w:tcW w:w="2689" w:type="dxa"/>
          </w:tcPr>
          <w:p w14:paraId="21132B5D" w14:textId="77777777" w:rsidR="006F0E12" w:rsidRPr="00924FE8" w:rsidRDefault="006F0E12" w:rsidP="0040165A">
            <w:pP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บุคลากรห้องสมุด</w:t>
            </w:r>
          </w:p>
        </w:tc>
        <w:tc>
          <w:tcPr>
            <w:tcW w:w="1247" w:type="dxa"/>
          </w:tcPr>
          <w:p w14:paraId="777358A9" w14:textId="77777777" w:rsidR="006F0E12" w:rsidRPr="00924FE8" w:rsidRDefault="006F0E12" w:rsidP="0040165A">
            <w:pPr>
              <w:jc w:val="center"/>
              <w:rPr>
                <w:rFonts w:ascii="TH SarabunPSK" w:hAnsi="TH SarabunPSK" w:cs="TH SarabunPSK"/>
                <w:color w:val="000000" w:themeColor="text1"/>
                <w:sz w:val="24"/>
                <w:szCs w:val="24"/>
              </w:rPr>
            </w:pPr>
          </w:p>
        </w:tc>
        <w:tc>
          <w:tcPr>
            <w:tcW w:w="1275" w:type="dxa"/>
          </w:tcPr>
          <w:p w14:paraId="1F1D4F58" w14:textId="77777777" w:rsidR="006F0E12" w:rsidRPr="00924FE8" w:rsidRDefault="006F0E12" w:rsidP="0040165A">
            <w:pPr>
              <w:jc w:val="center"/>
              <w:rPr>
                <w:rFonts w:ascii="TH SarabunPSK" w:hAnsi="TH SarabunPSK" w:cs="TH SarabunPSK"/>
                <w:color w:val="000000" w:themeColor="text1"/>
                <w:sz w:val="24"/>
                <w:szCs w:val="24"/>
              </w:rPr>
            </w:pPr>
          </w:p>
        </w:tc>
        <w:tc>
          <w:tcPr>
            <w:tcW w:w="1332" w:type="dxa"/>
          </w:tcPr>
          <w:p w14:paraId="4279B7DD" w14:textId="77777777" w:rsidR="006F0E12" w:rsidRPr="00924FE8" w:rsidRDefault="006F0E12" w:rsidP="0040165A">
            <w:pPr>
              <w:jc w:val="center"/>
              <w:rPr>
                <w:rFonts w:ascii="TH SarabunPSK" w:hAnsi="TH SarabunPSK" w:cs="TH SarabunPSK"/>
                <w:color w:val="000000" w:themeColor="text1"/>
                <w:sz w:val="24"/>
                <w:szCs w:val="24"/>
              </w:rPr>
            </w:pPr>
          </w:p>
        </w:tc>
        <w:tc>
          <w:tcPr>
            <w:tcW w:w="1331" w:type="dxa"/>
          </w:tcPr>
          <w:p w14:paraId="528F6B68" w14:textId="77777777" w:rsidR="006F0E12" w:rsidRPr="00924FE8" w:rsidRDefault="006F0E12" w:rsidP="0040165A">
            <w:pPr>
              <w:jc w:val="center"/>
              <w:rPr>
                <w:rFonts w:ascii="TH SarabunPSK" w:hAnsi="TH SarabunPSK" w:cs="TH SarabunPSK"/>
                <w:color w:val="000000" w:themeColor="text1"/>
                <w:sz w:val="24"/>
                <w:szCs w:val="24"/>
              </w:rPr>
            </w:pPr>
          </w:p>
        </w:tc>
        <w:tc>
          <w:tcPr>
            <w:tcW w:w="1615" w:type="dxa"/>
          </w:tcPr>
          <w:p w14:paraId="6318519E"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27754656" w14:textId="77777777" w:rsidTr="0040165A">
        <w:tc>
          <w:tcPr>
            <w:tcW w:w="2689" w:type="dxa"/>
          </w:tcPr>
          <w:p w14:paraId="14973658" w14:textId="77777777" w:rsidR="006F0E12" w:rsidRPr="00924FE8" w:rsidRDefault="006F0E12" w:rsidP="0040165A">
            <w:pP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บุคลากรห้องปฏิบัติการ</w:t>
            </w:r>
          </w:p>
        </w:tc>
        <w:tc>
          <w:tcPr>
            <w:tcW w:w="1247" w:type="dxa"/>
          </w:tcPr>
          <w:p w14:paraId="080C84D2" w14:textId="77777777" w:rsidR="006F0E12" w:rsidRPr="00924FE8" w:rsidRDefault="006F0E12" w:rsidP="0040165A">
            <w:pPr>
              <w:jc w:val="center"/>
              <w:rPr>
                <w:rFonts w:ascii="TH SarabunPSK" w:hAnsi="TH SarabunPSK" w:cs="TH SarabunPSK"/>
                <w:color w:val="000000" w:themeColor="text1"/>
                <w:sz w:val="24"/>
                <w:szCs w:val="24"/>
              </w:rPr>
            </w:pPr>
          </w:p>
        </w:tc>
        <w:tc>
          <w:tcPr>
            <w:tcW w:w="1275" w:type="dxa"/>
          </w:tcPr>
          <w:p w14:paraId="63501E44" w14:textId="77777777" w:rsidR="006F0E12" w:rsidRPr="00924FE8" w:rsidRDefault="006F0E12" w:rsidP="0040165A">
            <w:pPr>
              <w:jc w:val="center"/>
              <w:rPr>
                <w:rFonts w:ascii="TH SarabunPSK" w:hAnsi="TH SarabunPSK" w:cs="TH SarabunPSK"/>
                <w:color w:val="000000" w:themeColor="text1"/>
                <w:sz w:val="24"/>
                <w:szCs w:val="24"/>
              </w:rPr>
            </w:pPr>
          </w:p>
        </w:tc>
        <w:tc>
          <w:tcPr>
            <w:tcW w:w="1332" w:type="dxa"/>
          </w:tcPr>
          <w:p w14:paraId="13A5F677" w14:textId="77777777" w:rsidR="006F0E12" w:rsidRPr="00924FE8" w:rsidRDefault="006F0E12" w:rsidP="0040165A">
            <w:pPr>
              <w:jc w:val="center"/>
              <w:rPr>
                <w:rFonts w:ascii="TH SarabunPSK" w:hAnsi="TH SarabunPSK" w:cs="TH SarabunPSK"/>
                <w:color w:val="000000" w:themeColor="text1"/>
                <w:sz w:val="24"/>
                <w:szCs w:val="24"/>
              </w:rPr>
            </w:pPr>
          </w:p>
        </w:tc>
        <w:tc>
          <w:tcPr>
            <w:tcW w:w="1331" w:type="dxa"/>
          </w:tcPr>
          <w:p w14:paraId="60ECEBF3" w14:textId="77777777" w:rsidR="006F0E12" w:rsidRPr="00924FE8" w:rsidRDefault="006F0E12" w:rsidP="0040165A">
            <w:pPr>
              <w:jc w:val="center"/>
              <w:rPr>
                <w:rFonts w:ascii="TH SarabunPSK" w:hAnsi="TH SarabunPSK" w:cs="TH SarabunPSK"/>
                <w:color w:val="000000" w:themeColor="text1"/>
                <w:sz w:val="24"/>
                <w:szCs w:val="24"/>
              </w:rPr>
            </w:pPr>
          </w:p>
        </w:tc>
        <w:tc>
          <w:tcPr>
            <w:tcW w:w="1615" w:type="dxa"/>
          </w:tcPr>
          <w:p w14:paraId="7C24B65F"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327C1C7D" w14:textId="77777777" w:rsidTr="0040165A">
        <w:tc>
          <w:tcPr>
            <w:tcW w:w="2689" w:type="dxa"/>
          </w:tcPr>
          <w:p w14:paraId="59181367" w14:textId="77777777" w:rsidR="006F0E12" w:rsidRPr="00924FE8" w:rsidRDefault="006F0E12" w:rsidP="0040165A">
            <w:pP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บุคลากรด้านเทคโนโลยีสารสนเทศ</w:t>
            </w:r>
          </w:p>
        </w:tc>
        <w:tc>
          <w:tcPr>
            <w:tcW w:w="1247" w:type="dxa"/>
          </w:tcPr>
          <w:p w14:paraId="0BAD3F2C" w14:textId="77777777" w:rsidR="006F0E12" w:rsidRPr="00924FE8" w:rsidRDefault="006F0E12" w:rsidP="0040165A">
            <w:pPr>
              <w:jc w:val="center"/>
              <w:rPr>
                <w:rFonts w:ascii="TH SarabunPSK" w:hAnsi="TH SarabunPSK" w:cs="TH SarabunPSK"/>
                <w:color w:val="000000" w:themeColor="text1"/>
                <w:sz w:val="24"/>
                <w:szCs w:val="24"/>
              </w:rPr>
            </w:pPr>
          </w:p>
        </w:tc>
        <w:tc>
          <w:tcPr>
            <w:tcW w:w="1275" w:type="dxa"/>
          </w:tcPr>
          <w:p w14:paraId="105D2BEA" w14:textId="77777777" w:rsidR="006F0E12" w:rsidRPr="00924FE8" w:rsidRDefault="006F0E12" w:rsidP="0040165A">
            <w:pPr>
              <w:jc w:val="center"/>
              <w:rPr>
                <w:rFonts w:ascii="TH SarabunPSK" w:hAnsi="TH SarabunPSK" w:cs="TH SarabunPSK"/>
                <w:color w:val="000000" w:themeColor="text1"/>
                <w:sz w:val="24"/>
                <w:szCs w:val="24"/>
              </w:rPr>
            </w:pPr>
          </w:p>
        </w:tc>
        <w:tc>
          <w:tcPr>
            <w:tcW w:w="1332" w:type="dxa"/>
          </w:tcPr>
          <w:p w14:paraId="616A7AEF" w14:textId="77777777" w:rsidR="006F0E12" w:rsidRPr="00924FE8" w:rsidRDefault="006F0E12" w:rsidP="0040165A">
            <w:pPr>
              <w:jc w:val="center"/>
              <w:rPr>
                <w:rFonts w:ascii="TH SarabunPSK" w:hAnsi="TH SarabunPSK" w:cs="TH SarabunPSK"/>
                <w:color w:val="000000" w:themeColor="text1"/>
                <w:sz w:val="24"/>
                <w:szCs w:val="24"/>
              </w:rPr>
            </w:pPr>
          </w:p>
        </w:tc>
        <w:tc>
          <w:tcPr>
            <w:tcW w:w="1331" w:type="dxa"/>
          </w:tcPr>
          <w:p w14:paraId="4CFB153D" w14:textId="77777777" w:rsidR="006F0E12" w:rsidRPr="00924FE8" w:rsidRDefault="006F0E12" w:rsidP="0040165A">
            <w:pPr>
              <w:jc w:val="center"/>
              <w:rPr>
                <w:rFonts w:ascii="TH SarabunPSK" w:hAnsi="TH SarabunPSK" w:cs="TH SarabunPSK"/>
                <w:color w:val="000000" w:themeColor="text1"/>
                <w:sz w:val="24"/>
                <w:szCs w:val="24"/>
              </w:rPr>
            </w:pPr>
          </w:p>
        </w:tc>
        <w:tc>
          <w:tcPr>
            <w:tcW w:w="1615" w:type="dxa"/>
          </w:tcPr>
          <w:p w14:paraId="576AAD02"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711C9F9E" w14:textId="77777777" w:rsidTr="0040165A">
        <w:tc>
          <w:tcPr>
            <w:tcW w:w="2689" w:type="dxa"/>
          </w:tcPr>
          <w:p w14:paraId="5E5DBD6D" w14:textId="77777777" w:rsidR="006F0E12" w:rsidRPr="00924FE8" w:rsidRDefault="006F0E12" w:rsidP="0040165A">
            <w:pP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บุคลากรด้านงานบริหารงานบุคคล</w:t>
            </w:r>
          </w:p>
        </w:tc>
        <w:tc>
          <w:tcPr>
            <w:tcW w:w="1247" w:type="dxa"/>
          </w:tcPr>
          <w:p w14:paraId="4D38EC84" w14:textId="77777777" w:rsidR="006F0E12" w:rsidRPr="00924FE8" w:rsidRDefault="006F0E12" w:rsidP="0040165A">
            <w:pPr>
              <w:jc w:val="center"/>
              <w:rPr>
                <w:rFonts w:ascii="TH SarabunPSK" w:hAnsi="TH SarabunPSK" w:cs="TH SarabunPSK"/>
                <w:color w:val="000000" w:themeColor="text1"/>
                <w:sz w:val="24"/>
                <w:szCs w:val="24"/>
              </w:rPr>
            </w:pPr>
          </w:p>
        </w:tc>
        <w:tc>
          <w:tcPr>
            <w:tcW w:w="1275" w:type="dxa"/>
          </w:tcPr>
          <w:p w14:paraId="1BD66FB4" w14:textId="77777777" w:rsidR="006F0E12" w:rsidRPr="00924FE8" w:rsidRDefault="006F0E12" w:rsidP="0040165A">
            <w:pPr>
              <w:jc w:val="center"/>
              <w:rPr>
                <w:rFonts w:ascii="TH SarabunPSK" w:hAnsi="TH SarabunPSK" w:cs="TH SarabunPSK"/>
                <w:color w:val="000000" w:themeColor="text1"/>
                <w:sz w:val="24"/>
                <w:szCs w:val="24"/>
              </w:rPr>
            </w:pPr>
          </w:p>
        </w:tc>
        <w:tc>
          <w:tcPr>
            <w:tcW w:w="1332" w:type="dxa"/>
          </w:tcPr>
          <w:p w14:paraId="0C880783" w14:textId="77777777" w:rsidR="006F0E12" w:rsidRPr="00924FE8" w:rsidRDefault="006F0E12" w:rsidP="0040165A">
            <w:pPr>
              <w:jc w:val="center"/>
              <w:rPr>
                <w:rFonts w:ascii="TH SarabunPSK" w:hAnsi="TH SarabunPSK" w:cs="TH SarabunPSK"/>
                <w:color w:val="000000" w:themeColor="text1"/>
                <w:sz w:val="24"/>
                <w:szCs w:val="24"/>
              </w:rPr>
            </w:pPr>
          </w:p>
        </w:tc>
        <w:tc>
          <w:tcPr>
            <w:tcW w:w="1331" w:type="dxa"/>
          </w:tcPr>
          <w:p w14:paraId="5994EC21" w14:textId="77777777" w:rsidR="006F0E12" w:rsidRPr="00924FE8" w:rsidRDefault="006F0E12" w:rsidP="0040165A">
            <w:pPr>
              <w:jc w:val="center"/>
              <w:rPr>
                <w:rFonts w:ascii="TH SarabunPSK" w:hAnsi="TH SarabunPSK" w:cs="TH SarabunPSK"/>
                <w:color w:val="000000" w:themeColor="text1"/>
                <w:sz w:val="24"/>
                <w:szCs w:val="24"/>
              </w:rPr>
            </w:pPr>
          </w:p>
        </w:tc>
        <w:tc>
          <w:tcPr>
            <w:tcW w:w="1615" w:type="dxa"/>
          </w:tcPr>
          <w:p w14:paraId="41338907"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0DE2293B" w14:textId="77777777" w:rsidTr="0040165A">
        <w:tc>
          <w:tcPr>
            <w:tcW w:w="2689" w:type="dxa"/>
          </w:tcPr>
          <w:p w14:paraId="72245493" w14:textId="547C721E" w:rsidR="006F0E12" w:rsidRPr="00924FE8" w:rsidRDefault="006F0E12" w:rsidP="0040165A">
            <w:pP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บุคลากรด้านงานบริการ</w:t>
            </w:r>
            <w:r w:rsidR="001046B2">
              <w:rPr>
                <w:rFonts w:ascii="TH SarabunPSK" w:hAnsi="TH SarabunPSK" w:cs="TH SarabunPSK"/>
                <w:color w:val="000000" w:themeColor="text1"/>
                <w:sz w:val="24"/>
                <w:szCs w:val="24"/>
                <w:cs/>
              </w:rPr>
              <w:t>นักศึกษา</w:t>
            </w:r>
          </w:p>
          <w:p w14:paraId="76CD860F" w14:textId="77777777" w:rsidR="006F0E12" w:rsidRPr="00924FE8" w:rsidRDefault="006F0E12" w:rsidP="0040165A">
            <w:pP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(ระบุประเภทงานบริการ)</w:t>
            </w:r>
          </w:p>
        </w:tc>
        <w:tc>
          <w:tcPr>
            <w:tcW w:w="1247" w:type="dxa"/>
          </w:tcPr>
          <w:p w14:paraId="459CD4A0" w14:textId="77777777" w:rsidR="006F0E12" w:rsidRPr="00924FE8" w:rsidRDefault="006F0E12" w:rsidP="0040165A">
            <w:pPr>
              <w:jc w:val="center"/>
              <w:rPr>
                <w:rFonts w:ascii="TH SarabunPSK" w:hAnsi="TH SarabunPSK" w:cs="TH SarabunPSK"/>
                <w:color w:val="000000" w:themeColor="text1"/>
                <w:sz w:val="24"/>
                <w:szCs w:val="24"/>
              </w:rPr>
            </w:pPr>
          </w:p>
        </w:tc>
        <w:tc>
          <w:tcPr>
            <w:tcW w:w="1275" w:type="dxa"/>
          </w:tcPr>
          <w:p w14:paraId="2C95DC9C" w14:textId="77777777" w:rsidR="006F0E12" w:rsidRPr="00924FE8" w:rsidRDefault="006F0E12" w:rsidP="0040165A">
            <w:pPr>
              <w:jc w:val="center"/>
              <w:rPr>
                <w:rFonts w:ascii="TH SarabunPSK" w:hAnsi="TH SarabunPSK" w:cs="TH SarabunPSK"/>
                <w:color w:val="000000" w:themeColor="text1"/>
                <w:sz w:val="24"/>
                <w:szCs w:val="24"/>
              </w:rPr>
            </w:pPr>
          </w:p>
        </w:tc>
        <w:tc>
          <w:tcPr>
            <w:tcW w:w="1332" w:type="dxa"/>
          </w:tcPr>
          <w:p w14:paraId="0C3D2863" w14:textId="77777777" w:rsidR="006F0E12" w:rsidRPr="00924FE8" w:rsidRDefault="006F0E12" w:rsidP="0040165A">
            <w:pPr>
              <w:jc w:val="center"/>
              <w:rPr>
                <w:rFonts w:ascii="TH SarabunPSK" w:hAnsi="TH SarabunPSK" w:cs="TH SarabunPSK"/>
                <w:color w:val="000000" w:themeColor="text1"/>
                <w:sz w:val="24"/>
                <w:szCs w:val="24"/>
              </w:rPr>
            </w:pPr>
          </w:p>
        </w:tc>
        <w:tc>
          <w:tcPr>
            <w:tcW w:w="1331" w:type="dxa"/>
          </w:tcPr>
          <w:p w14:paraId="21431E08" w14:textId="77777777" w:rsidR="006F0E12" w:rsidRPr="00924FE8" w:rsidRDefault="006F0E12" w:rsidP="0040165A">
            <w:pPr>
              <w:jc w:val="center"/>
              <w:rPr>
                <w:rFonts w:ascii="TH SarabunPSK" w:hAnsi="TH SarabunPSK" w:cs="TH SarabunPSK"/>
                <w:color w:val="000000" w:themeColor="text1"/>
                <w:sz w:val="24"/>
                <w:szCs w:val="24"/>
              </w:rPr>
            </w:pPr>
          </w:p>
        </w:tc>
        <w:tc>
          <w:tcPr>
            <w:tcW w:w="1615" w:type="dxa"/>
          </w:tcPr>
          <w:p w14:paraId="26E3D7FF"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32588A9D" w14:textId="77777777" w:rsidTr="0040165A">
        <w:tc>
          <w:tcPr>
            <w:tcW w:w="2689" w:type="dxa"/>
          </w:tcPr>
          <w:p w14:paraId="38547CDF" w14:textId="77777777" w:rsidR="006F0E12" w:rsidRPr="00924FE8" w:rsidRDefault="006F0E12" w:rsidP="0040165A">
            <w:pP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อื่นๆ (ระบุ)</w:t>
            </w:r>
          </w:p>
        </w:tc>
        <w:tc>
          <w:tcPr>
            <w:tcW w:w="1247" w:type="dxa"/>
          </w:tcPr>
          <w:p w14:paraId="1C4758F2" w14:textId="77777777" w:rsidR="006F0E12" w:rsidRPr="00924FE8" w:rsidRDefault="006F0E12" w:rsidP="0040165A">
            <w:pPr>
              <w:jc w:val="center"/>
              <w:rPr>
                <w:rFonts w:ascii="TH SarabunPSK" w:hAnsi="TH SarabunPSK" w:cs="TH SarabunPSK"/>
                <w:color w:val="000000" w:themeColor="text1"/>
                <w:sz w:val="24"/>
                <w:szCs w:val="24"/>
              </w:rPr>
            </w:pPr>
          </w:p>
        </w:tc>
        <w:tc>
          <w:tcPr>
            <w:tcW w:w="1275" w:type="dxa"/>
          </w:tcPr>
          <w:p w14:paraId="782BFEE6" w14:textId="77777777" w:rsidR="006F0E12" w:rsidRPr="00924FE8" w:rsidRDefault="006F0E12" w:rsidP="0040165A">
            <w:pPr>
              <w:jc w:val="center"/>
              <w:rPr>
                <w:rFonts w:ascii="TH SarabunPSK" w:hAnsi="TH SarabunPSK" w:cs="TH SarabunPSK"/>
                <w:color w:val="000000" w:themeColor="text1"/>
                <w:sz w:val="24"/>
                <w:szCs w:val="24"/>
              </w:rPr>
            </w:pPr>
          </w:p>
        </w:tc>
        <w:tc>
          <w:tcPr>
            <w:tcW w:w="1332" w:type="dxa"/>
          </w:tcPr>
          <w:p w14:paraId="4ADEA63B" w14:textId="77777777" w:rsidR="006F0E12" w:rsidRPr="00924FE8" w:rsidRDefault="006F0E12" w:rsidP="0040165A">
            <w:pPr>
              <w:jc w:val="center"/>
              <w:rPr>
                <w:rFonts w:ascii="TH SarabunPSK" w:hAnsi="TH SarabunPSK" w:cs="TH SarabunPSK"/>
                <w:color w:val="000000" w:themeColor="text1"/>
                <w:sz w:val="24"/>
                <w:szCs w:val="24"/>
              </w:rPr>
            </w:pPr>
          </w:p>
        </w:tc>
        <w:tc>
          <w:tcPr>
            <w:tcW w:w="1331" w:type="dxa"/>
          </w:tcPr>
          <w:p w14:paraId="5A9BF5D5" w14:textId="77777777" w:rsidR="006F0E12" w:rsidRPr="00924FE8" w:rsidRDefault="006F0E12" w:rsidP="0040165A">
            <w:pPr>
              <w:jc w:val="center"/>
              <w:rPr>
                <w:rFonts w:ascii="TH SarabunPSK" w:hAnsi="TH SarabunPSK" w:cs="TH SarabunPSK"/>
                <w:color w:val="000000" w:themeColor="text1"/>
                <w:sz w:val="24"/>
                <w:szCs w:val="24"/>
              </w:rPr>
            </w:pPr>
          </w:p>
        </w:tc>
        <w:tc>
          <w:tcPr>
            <w:tcW w:w="1615" w:type="dxa"/>
          </w:tcPr>
          <w:p w14:paraId="2C32C266"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56754FD8" w14:textId="77777777" w:rsidTr="0040165A">
        <w:tc>
          <w:tcPr>
            <w:tcW w:w="2689" w:type="dxa"/>
            <w:shd w:val="clear" w:color="auto" w:fill="E7E6E6" w:themeFill="background2"/>
          </w:tcPr>
          <w:p w14:paraId="09CA6E6C" w14:textId="77777777" w:rsidR="006F0E12" w:rsidRPr="00924FE8" w:rsidRDefault="006F0E12" w:rsidP="0040165A">
            <w:pPr>
              <w:rPr>
                <w:rFonts w:ascii="TH SarabunPSK" w:hAnsi="TH SarabunPSK" w:cs="TH SarabunPSK"/>
                <w:color w:val="000000" w:themeColor="text1"/>
                <w:sz w:val="24"/>
                <w:szCs w:val="24"/>
                <w:cs/>
              </w:rPr>
            </w:pPr>
            <w:r w:rsidRPr="00924FE8">
              <w:rPr>
                <w:rFonts w:ascii="TH SarabunPSK" w:hAnsi="TH SarabunPSK" w:cs="TH SarabunPSK"/>
                <w:color w:val="000000" w:themeColor="text1"/>
                <w:sz w:val="24"/>
                <w:szCs w:val="24"/>
                <w:cs/>
              </w:rPr>
              <w:t>จำนวนทั้งหมด</w:t>
            </w:r>
          </w:p>
        </w:tc>
        <w:tc>
          <w:tcPr>
            <w:tcW w:w="1247" w:type="dxa"/>
            <w:shd w:val="clear" w:color="auto" w:fill="E7E6E6" w:themeFill="background2"/>
          </w:tcPr>
          <w:p w14:paraId="35FAE05B" w14:textId="77777777" w:rsidR="006F0E12" w:rsidRPr="00924FE8" w:rsidRDefault="006F0E12" w:rsidP="0040165A">
            <w:pPr>
              <w:jc w:val="center"/>
              <w:rPr>
                <w:rFonts w:ascii="TH SarabunPSK" w:hAnsi="TH SarabunPSK" w:cs="TH SarabunPSK"/>
                <w:color w:val="000000" w:themeColor="text1"/>
                <w:sz w:val="28"/>
              </w:rPr>
            </w:pPr>
          </w:p>
        </w:tc>
        <w:tc>
          <w:tcPr>
            <w:tcW w:w="1275" w:type="dxa"/>
            <w:shd w:val="clear" w:color="auto" w:fill="E7E6E6" w:themeFill="background2"/>
          </w:tcPr>
          <w:p w14:paraId="747DC298" w14:textId="77777777" w:rsidR="006F0E12" w:rsidRPr="00924FE8" w:rsidRDefault="006F0E12" w:rsidP="0040165A">
            <w:pPr>
              <w:jc w:val="center"/>
              <w:rPr>
                <w:rFonts w:ascii="TH SarabunPSK" w:hAnsi="TH SarabunPSK" w:cs="TH SarabunPSK"/>
                <w:color w:val="000000" w:themeColor="text1"/>
                <w:sz w:val="28"/>
              </w:rPr>
            </w:pPr>
          </w:p>
        </w:tc>
        <w:tc>
          <w:tcPr>
            <w:tcW w:w="1332" w:type="dxa"/>
            <w:shd w:val="clear" w:color="auto" w:fill="E7E6E6" w:themeFill="background2"/>
          </w:tcPr>
          <w:p w14:paraId="179F429F" w14:textId="77777777" w:rsidR="006F0E12" w:rsidRPr="00924FE8" w:rsidRDefault="006F0E12" w:rsidP="0040165A">
            <w:pPr>
              <w:jc w:val="center"/>
              <w:rPr>
                <w:rFonts w:ascii="TH SarabunPSK" w:hAnsi="TH SarabunPSK" w:cs="TH SarabunPSK"/>
                <w:color w:val="000000" w:themeColor="text1"/>
                <w:sz w:val="28"/>
              </w:rPr>
            </w:pPr>
          </w:p>
        </w:tc>
        <w:tc>
          <w:tcPr>
            <w:tcW w:w="1331" w:type="dxa"/>
            <w:shd w:val="clear" w:color="auto" w:fill="E7E6E6" w:themeFill="background2"/>
          </w:tcPr>
          <w:p w14:paraId="53CB9BE9" w14:textId="77777777" w:rsidR="006F0E12" w:rsidRPr="00924FE8" w:rsidRDefault="006F0E12" w:rsidP="0040165A">
            <w:pPr>
              <w:jc w:val="center"/>
              <w:rPr>
                <w:rFonts w:ascii="TH SarabunPSK" w:hAnsi="TH SarabunPSK" w:cs="TH SarabunPSK"/>
                <w:color w:val="000000" w:themeColor="text1"/>
                <w:sz w:val="28"/>
              </w:rPr>
            </w:pPr>
          </w:p>
        </w:tc>
        <w:tc>
          <w:tcPr>
            <w:tcW w:w="1615" w:type="dxa"/>
            <w:shd w:val="clear" w:color="auto" w:fill="E7E6E6" w:themeFill="background2"/>
          </w:tcPr>
          <w:p w14:paraId="452924CB" w14:textId="77777777" w:rsidR="006F0E12" w:rsidRPr="00924FE8" w:rsidRDefault="006F0E12" w:rsidP="0040165A">
            <w:pPr>
              <w:jc w:val="center"/>
              <w:rPr>
                <w:rFonts w:ascii="TH SarabunPSK" w:hAnsi="TH SarabunPSK" w:cs="TH SarabunPSK"/>
                <w:color w:val="000000" w:themeColor="text1"/>
                <w:sz w:val="28"/>
              </w:rPr>
            </w:pPr>
          </w:p>
        </w:tc>
      </w:tr>
    </w:tbl>
    <w:p w14:paraId="2043DBDD" w14:textId="0EC774A8" w:rsidR="006F0E12" w:rsidRPr="00924FE8" w:rsidRDefault="006F0E12" w:rsidP="007D40D8">
      <w:pPr>
        <w:spacing w:before="240" w:after="0"/>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 xml:space="preserve">ตารางที่ 2.6.2 </w:t>
      </w:r>
      <w:r w:rsidRPr="00924FE8">
        <w:rPr>
          <w:rFonts w:ascii="TH SarabunPSK" w:hAnsi="TH SarabunPSK" w:cs="TH SarabunPSK"/>
          <w:color w:val="000000" w:themeColor="text1"/>
          <w:sz w:val="28"/>
          <w:cs/>
        </w:rPr>
        <w:t>ปริมาณ</w:t>
      </w:r>
      <w:r w:rsidR="001046B2">
        <w:rPr>
          <w:rFonts w:ascii="TH SarabunPSK" w:hAnsi="TH SarabunPSK" w:cs="TH SarabunPSK"/>
          <w:color w:val="000000" w:themeColor="text1"/>
          <w:sz w:val="28"/>
          <w:cs/>
        </w:rPr>
        <w:t>นักศึกษา</w:t>
      </w:r>
      <w:r w:rsidRPr="00924FE8">
        <w:rPr>
          <w:rFonts w:ascii="TH SarabunPSK" w:hAnsi="TH SarabunPSK" w:cs="TH SarabunPSK"/>
          <w:color w:val="000000" w:themeColor="text1"/>
          <w:sz w:val="28"/>
          <w:cs/>
        </w:rPr>
        <w:t>ปีแรก (ห้าปีย้อนหลัง)</w:t>
      </w:r>
    </w:p>
    <w:tbl>
      <w:tblPr>
        <w:tblStyle w:val="a3"/>
        <w:tblW w:w="0" w:type="auto"/>
        <w:tblLook w:val="04A0" w:firstRow="1" w:lastRow="0" w:firstColumn="1" w:lastColumn="0" w:noHBand="0" w:noVBand="1"/>
      </w:tblPr>
      <w:tblGrid>
        <w:gridCol w:w="2129"/>
        <w:gridCol w:w="2286"/>
        <w:gridCol w:w="2292"/>
        <w:gridCol w:w="2309"/>
      </w:tblGrid>
      <w:tr w:rsidR="006F0E12" w:rsidRPr="00924FE8" w14:paraId="0BC36405" w14:textId="77777777" w:rsidTr="0040165A">
        <w:tc>
          <w:tcPr>
            <w:tcW w:w="2201" w:type="dxa"/>
            <w:vMerge w:val="restart"/>
            <w:shd w:val="clear" w:color="auto" w:fill="AEAAAA" w:themeFill="background2" w:themeFillShade="BF"/>
            <w:vAlign w:val="center"/>
          </w:tcPr>
          <w:p w14:paraId="6656713E" w14:textId="77777777" w:rsidR="006F0E12" w:rsidRPr="00924FE8" w:rsidRDefault="006F0E12" w:rsidP="0040165A">
            <w:pPr>
              <w:jc w:val="center"/>
              <w:rPr>
                <w:rFonts w:ascii="TH SarabunPSK" w:hAnsi="TH SarabunPSK" w:cs="TH SarabunPSK"/>
                <w:b/>
                <w:bCs/>
                <w:color w:val="000000" w:themeColor="text1"/>
                <w:sz w:val="28"/>
              </w:rPr>
            </w:pPr>
          </w:p>
          <w:p w14:paraId="1D434E10"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ปีการศึกษา</w:t>
            </w:r>
          </w:p>
        </w:tc>
        <w:tc>
          <w:tcPr>
            <w:tcW w:w="7149" w:type="dxa"/>
            <w:gridSpan w:val="3"/>
            <w:shd w:val="clear" w:color="auto" w:fill="AEAAAA" w:themeFill="background2" w:themeFillShade="BF"/>
            <w:vAlign w:val="center"/>
          </w:tcPr>
          <w:p w14:paraId="3A167CED"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ผู้สมัคร</w:t>
            </w:r>
          </w:p>
        </w:tc>
      </w:tr>
      <w:tr w:rsidR="006F0E12" w:rsidRPr="00924FE8" w14:paraId="5CA2A295" w14:textId="77777777" w:rsidTr="0040165A">
        <w:tc>
          <w:tcPr>
            <w:tcW w:w="2201" w:type="dxa"/>
            <w:vMerge/>
            <w:shd w:val="clear" w:color="auto" w:fill="AEAAAA" w:themeFill="background2" w:themeFillShade="BF"/>
            <w:vAlign w:val="center"/>
          </w:tcPr>
          <w:p w14:paraId="61E0D813" w14:textId="77777777" w:rsidR="006F0E12" w:rsidRPr="00924FE8" w:rsidRDefault="006F0E12" w:rsidP="0040165A">
            <w:pPr>
              <w:jc w:val="center"/>
              <w:rPr>
                <w:rFonts w:ascii="TH SarabunPSK" w:hAnsi="TH SarabunPSK" w:cs="TH SarabunPSK"/>
                <w:b/>
                <w:bCs/>
                <w:color w:val="000000" w:themeColor="text1"/>
                <w:sz w:val="28"/>
              </w:rPr>
            </w:pPr>
          </w:p>
        </w:tc>
        <w:tc>
          <w:tcPr>
            <w:tcW w:w="2380" w:type="dxa"/>
            <w:shd w:val="clear" w:color="auto" w:fill="AEAAAA" w:themeFill="background2" w:themeFillShade="BF"/>
            <w:vAlign w:val="center"/>
          </w:tcPr>
          <w:p w14:paraId="09CE3CF4"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จำนวนที่สมัครเรียน</w:t>
            </w:r>
          </w:p>
        </w:tc>
        <w:tc>
          <w:tcPr>
            <w:tcW w:w="2382" w:type="dxa"/>
            <w:shd w:val="clear" w:color="auto" w:fill="AEAAAA" w:themeFill="background2" w:themeFillShade="BF"/>
            <w:vAlign w:val="center"/>
          </w:tcPr>
          <w:p w14:paraId="48050D45"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จำนวนที่ประกาศรับ</w:t>
            </w:r>
          </w:p>
        </w:tc>
        <w:tc>
          <w:tcPr>
            <w:tcW w:w="2387" w:type="dxa"/>
            <w:shd w:val="clear" w:color="auto" w:fill="AEAAAA" w:themeFill="background2" w:themeFillShade="BF"/>
            <w:vAlign w:val="center"/>
          </w:tcPr>
          <w:p w14:paraId="04DAE57D" w14:textId="77777777" w:rsidR="006F0E12" w:rsidRPr="00924FE8" w:rsidRDefault="006F0E12" w:rsidP="0040165A">
            <w:pPr>
              <w:jc w:val="center"/>
              <w:rPr>
                <w:rFonts w:ascii="TH SarabunPSK" w:hAnsi="TH SarabunPSK" w:cs="TH SarabunPSK"/>
                <w:b/>
                <w:bCs/>
                <w:color w:val="000000" w:themeColor="text1"/>
                <w:sz w:val="28"/>
                <w:cs/>
              </w:rPr>
            </w:pPr>
            <w:r w:rsidRPr="00924FE8">
              <w:rPr>
                <w:rFonts w:ascii="TH SarabunPSK" w:hAnsi="TH SarabunPSK" w:cs="TH SarabunPSK"/>
                <w:b/>
                <w:bCs/>
                <w:color w:val="000000" w:themeColor="text1"/>
                <w:sz w:val="28"/>
                <w:cs/>
              </w:rPr>
              <w:t>จำนวนที่รับเข้า</w:t>
            </w:r>
            <w:r w:rsidRPr="00924FE8">
              <w:rPr>
                <w:rFonts w:ascii="TH SarabunPSK" w:hAnsi="TH SarabunPSK" w:cs="TH SarabunPSK"/>
                <w:b/>
                <w:bCs/>
                <w:color w:val="000000" w:themeColor="text1"/>
                <w:sz w:val="28"/>
              </w:rPr>
              <w:t>/</w:t>
            </w:r>
            <w:r w:rsidRPr="00924FE8">
              <w:rPr>
                <w:rFonts w:ascii="TH SarabunPSK" w:hAnsi="TH SarabunPSK" w:cs="TH SarabunPSK"/>
                <w:b/>
                <w:bCs/>
                <w:color w:val="000000" w:themeColor="text1"/>
                <w:sz w:val="28"/>
                <w:cs/>
              </w:rPr>
              <w:t>จำนวนที่ลงทะเบียน</w:t>
            </w:r>
          </w:p>
        </w:tc>
      </w:tr>
      <w:tr w:rsidR="006F0E12" w:rsidRPr="00924FE8" w14:paraId="0B0016CB" w14:textId="77777777" w:rsidTr="0040165A">
        <w:tc>
          <w:tcPr>
            <w:tcW w:w="2201" w:type="dxa"/>
          </w:tcPr>
          <w:p w14:paraId="6644147B" w14:textId="77777777" w:rsidR="006F0E12" w:rsidRPr="00924FE8" w:rsidRDefault="006F0E12" w:rsidP="0040165A">
            <w:pPr>
              <w:rPr>
                <w:rFonts w:ascii="TH SarabunPSK" w:hAnsi="TH SarabunPSK" w:cs="TH SarabunPSK"/>
                <w:color w:val="000000" w:themeColor="text1"/>
                <w:sz w:val="28"/>
              </w:rPr>
            </w:pPr>
          </w:p>
        </w:tc>
        <w:tc>
          <w:tcPr>
            <w:tcW w:w="2380" w:type="dxa"/>
          </w:tcPr>
          <w:p w14:paraId="5CD2912B" w14:textId="77777777" w:rsidR="006F0E12" w:rsidRPr="00924FE8" w:rsidRDefault="006F0E12" w:rsidP="0040165A">
            <w:pPr>
              <w:rPr>
                <w:rFonts w:ascii="TH SarabunPSK" w:hAnsi="TH SarabunPSK" w:cs="TH SarabunPSK"/>
                <w:color w:val="000000" w:themeColor="text1"/>
                <w:sz w:val="28"/>
              </w:rPr>
            </w:pPr>
          </w:p>
        </w:tc>
        <w:tc>
          <w:tcPr>
            <w:tcW w:w="2382" w:type="dxa"/>
          </w:tcPr>
          <w:p w14:paraId="1517FA56" w14:textId="77777777" w:rsidR="006F0E12" w:rsidRPr="00924FE8" w:rsidRDefault="006F0E12" w:rsidP="0040165A">
            <w:pPr>
              <w:rPr>
                <w:rFonts w:ascii="TH SarabunPSK" w:hAnsi="TH SarabunPSK" w:cs="TH SarabunPSK"/>
                <w:color w:val="000000" w:themeColor="text1"/>
                <w:sz w:val="28"/>
              </w:rPr>
            </w:pPr>
          </w:p>
        </w:tc>
        <w:tc>
          <w:tcPr>
            <w:tcW w:w="2387" w:type="dxa"/>
          </w:tcPr>
          <w:p w14:paraId="53EB754E" w14:textId="77777777" w:rsidR="006F0E12" w:rsidRPr="00924FE8" w:rsidRDefault="006F0E12" w:rsidP="0040165A">
            <w:pPr>
              <w:rPr>
                <w:rFonts w:ascii="TH SarabunPSK" w:hAnsi="TH SarabunPSK" w:cs="TH SarabunPSK"/>
                <w:color w:val="000000" w:themeColor="text1"/>
                <w:sz w:val="28"/>
              </w:rPr>
            </w:pPr>
          </w:p>
        </w:tc>
      </w:tr>
      <w:tr w:rsidR="007D40D8" w:rsidRPr="00924FE8" w14:paraId="20E959C4" w14:textId="77777777" w:rsidTr="0040165A">
        <w:tc>
          <w:tcPr>
            <w:tcW w:w="2201" w:type="dxa"/>
          </w:tcPr>
          <w:p w14:paraId="25180E79" w14:textId="77777777" w:rsidR="007D40D8" w:rsidRPr="00924FE8" w:rsidRDefault="007D40D8" w:rsidP="0040165A">
            <w:pPr>
              <w:rPr>
                <w:rFonts w:ascii="TH SarabunPSK" w:hAnsi="TH SarabunPSK" w:cs="TH SarabunPSK"/>
                <w:color w:val="000000" w:themeColor="text1"/>
                <w:sz w:val="28"/>
              </w:rPr>
            </w:pPr>
          </w:p>
        </w:tc>
        <w:tc>
          <w:tcPr>
            <w:tcW w:w="2380" w:type="dxa"/>
          </w:tcPr>
          <w:p w14:paraId="26EFF626" w14:textId="77777777" w:rsidR="007D40D8" w:rsidRPr="00924FE8" w:rsidRDefault="007D40D8" w:rsidP="0040165A">
            <w:pPr>
              <w:rPr>
                <w:rFonts w:ascii="TH SarabunPSK" w:hAnsi="TH SarabunPSK" w:cs="TH SarabunPSK"/>
                <w:color w:val="000000" w:themeColor="text1"/>
                <w:sz w:val="28"/>
              </w:rPr>
            </w:pPr>
          </w:p>
        </w:tc>
        <w:tc>
          <w:tcPr>
            <w:tcW w:w="2382" w:type="dxa"/>
          </w:tcPr>
          <w:p w14:paraId="5EC2E080" w14:textId="77777777" w:rsidR="007D40D8" w:rsidRPr="00924FE8" w:rsidRDefault="007D40D8" w:rsidP="0040165A">
            <w:pPr>
              <w:rPr>
                <w:rFonts w:ascii="TH SarabunPSK" w:hAnsi="TH SarabunPSK" w:cs="TH SarabunPSK"/>
                <w:color w:val="000000" w:themeColor="text1"/>
                <w:sz w:val="28"/>
              </w:rPr>
            </w:pPr>
          </w:p>
        </w:tc>
        <w:tc>
          <w:tcPr>
            <w:tcW w:w="2387" w:type="dxa"/>
          </w:tcPr>
          <w:p w14:paraId="752B8063" w14:textId="77777777" w:rsidR="007D40D8" w:rsidRPr="00924FE8" w:rsidRDefault="007D40D8" w:rsidP="0040165A">
            <w:pPr>
              <w:rPr>
                <w:rFonts w:ascii="TH SarabunPSK" w:hAnsi="TH SarabunPSK" w:cs="TH SarabunPSK"/>
                <w:color w:val="000000" w:themeColor="text1"/>
                <w:sz w:val="28"/>
              </w:rPr>
            </w:pPr>
          </w:p>
        </w:tc>
      </w:tr>
      <w:tr w:rsidR="007D40D8" w:rsidRPr="00924FE8" w14:paraId="1E37EA09" w14:textId="77777777" w:rsidTr="0040165A">
        <w:tc>
          <w:tcPr>
            <w:tcW w:w="2201" w:type="dxa"/>
          </w:tcPr>
          <w:p w14:paraId="378189F4" w14:textId="77777777" w:rsidR="007D40D8" w:rsidRPr="00924FE8" w:rsidRDefault="007D40D8" w:rsidP="0040165A">
            <w:pPr>
              <w:rPr>
                <w:rFonts w:ascii="TH SarabunPSK" w:hAnsi="TH SarabunPSK" w:cs="TH SarabunPSK"/>
                <w:color w:val="000000" w:themeColor="text1"/>
                <w:sz w:val="28"/>
              </w:rPr>
            </w:pPr>
          </w:p>
        </w:tc>
        <w:tc>
          <w:tcPr>
            <w:tcW w:w="2380" w:type="dxa"/>
          </w:tcPr>
          <w:p w14:paraId="7F962716" w14:textId="77777777" w:rsidR="007D40D8" w:rsidRPr="00924FE8" w:rsidRDefault="007D40D8" w:rsidP="0040165A">
            <w:pPr>
              <w:rPr>
                <w:rFonts w:ascii="TH SarabunPSK" w:hAnsi="TH SarabunPSK" w:cs="TH SarabunPSK"/>
                <w:color w:val="000000" w:themeColor="text1"/>
                <w:sz w:val="28"/>
              </w:rPr>
            </w:pPr>
          </w:p>
        </w:tc>
        <w:tc>
          <w:tcPr>
            <w:tcW w:w="2382" w:type="dxa"/>
          </w:tcPr>
          <w:p w14:paraId="3E6661D7" w14:textId="77777777" w:rsidR="007D40D8" w:rsidRPr="00924FE8" w:rsidRDefault="007D40D8" w:rsidP="0040165A">
            <w:pPr>
              <w:rPr>
                <w:rFonts w:ascii="TH SarabunPSK" w:hAnsi="TH SarabunPSK" w:cs="TH SarabunPSK"/>
                <w:color w:val="000000" w:themeColor="text1"/>
                <w:sz w:val="28"/>
              </w:rPr>
            </w:pPr>
          </w:p>
        </w:tc>
        <w:tc>
          <w:tcPr>
            <w:tcW w:w="2387" w:type="dxa"/>
          </w:tcPr>
          <w:p w14:paraId="78C44FD7" w14:textId="77777777" w:rsidR="007D40D8" w:rsidRPr="00924FE8" w:rsidRDefault="007D40D8" w:rsidP="0040165A">
            <w:pPr>
              <w:rPr>
                <w:rFonts w:ascii="TH SarabunPSK" w:hAnsi="TH SarabunPSK" w:cs="TH SarabunPSK"/>
                <w:color w:val="000000" w:themeColor="text1"/>
                <w:sz w:val="28"/>
              </w:rPr>
            </w:pPr>
          </w:p>
        </w:tc>
      </w:tr>
      <w:tr w:rsidR="006F0E12" w:rsidRPr="00924FE8" w14:paraId="701EBC08" w14:textId="77777777" w:rsidTr="0040165A">
        <w:tc>
          <w:tcPr>
            <w:tcW w:w="2201" w:type="dxa"/>
          </w:tcPr>
          <w:p w14:paraId="1D771AFA" w14:textId="77777777" w:rsidR="006F0E12" w:rsidRPr="00924FE8" w:rsidRDefault="006F0E12" w:rsidP="0040165A">
            <w:pPr>
              <w:rPr>
                <w:rFonts w:ascii="TH SarabunPSK" w:hAnsi="TH SarabunPSK" w:cs="TH SarabunPSK"/>
                <w:color w:val="000000" w:themeColor="text1"/>
                <w:sz w:val="28"/>
              </w:rPr>
            </w:pPr>
          </w:p>
        </w:tc>
        <w:tc>
          <w:tcPr>
            <w:tcW w:w="2380" w:type="dxa"/>
          </w:tcPr>
          <w:p w14:paraId="7D52A941" w14:textId="77777777" w:rsidR="006F0E12" w:rsidRPr="00924FE8" w:rsidRDefault="006F0E12" w:rsidP="0040165A">
            <w:pPr>
              <w:rPr>
                <w:rFonts w:ascii="TH SarabunPSK" w:hAnsi="TH SarabunPSK" w:cs="TH SarabunPSK"/>
                <w:color w:val="000000" w:themeColor="text1"/>
                <w:sz w:val="28"/>
              </w:rPr>
            </w:pPr>
          </w:p>
        </w:tc>
        <w:tc>
          <w:tcPr>
            <w:tcW w:w="2382" w:type="dxa"/>
          </w:tcPr>
          <w:p w14:paraId="67342AE8" w14:textId="77777777" w:rsidR="006F0E12" w:rsidRPr="00924FE8" w:rsidRDefault="006F0E12" w:rsidP="0040165A">
            <w:pPr>
              <w:rPr>
                <w:rFonts w:ascii="TH SarabunPSK" w:hAnsi="TH SarabunPSK" w:cs="TH SarabunPSK"/>
                <w:color w:val="000000" w:themeColor="text1"/>
                <w:sz w:val="28"/>
              </w:rPr>
            </w:pPr>
          </w:p>
        </w:tc>
        <w:tc>
          <w:tcPr>
            <w:tcW w:w="2387" w:type="dxa"/>
          </w:tcPr>
          <w:p w14:paraId="575EEFB4" w14:textId="77777777" w:rsidR="006F0E12" w:rsidRPr="00924FE8" w:rsidRDefault="006F0E12" w:rsidP="0040165A">
            <w:pPr>
              <w:rPr>
                <w:rFonts w:ascii="TH SarabunPSK" w:hAnsi="TH SarabunPSK" w:cs="TH SarabunPSK"/>
                <w:color w:val="000000" w:themeColor="text1"/>
                <w:sz w:val="28"/>
              </w:rPr>
            </w:pPr>
          </w:p>
        </w:tc>
      </w:tr>
      <w:tr w:rsidR="006F0E12" w:rsidRPr="00924FE8" w14:paraId="72738BAD" w14:textId="77777777" w:rsidTr="0040165A">
        <w:tc>
          <w:tcPr>
            <w:tcW w:w="2201" w:type="dxa"/>
          </w:tcPr>
          <w:p w14:paraId="66207178" w14:textId="77777777" w:rsidR="006F0E12" w:rsidRPr="00924FE8" w:rsidRDefault="006F0E12" w:rsidP="0040165A">
            <w:pPr>
              <w:rPr>
                <w:rFonts w:ascii="TH SarabunPSK" w:hAnsi="TH SarabunPSK" w:cs="TH SarabunPSK"/>
                <w:color w:val="000000" w:themeColor="text1"/>
                <w:sz w:val="28"/>
              </w:rPr>
            </w:pPr>
          </w:p>
        </w:tc>
        <w:tc>
          <w:tcPr>
            <w:tcW w:w="2380" w:type="dxa"/>
          </w:tcPr>
          <w:p w14:paraId="05ADFE76" w14:textId="77777777" w:rsidR="006F0E12" w:rsidRPr="00924FE8" w:rsidRDefault="006F0E12" w:rsidP="0040165A">
            <w:pPr>
              <w:rPr>
                <w:rFonts w:ascii="TH SarabunPSK" w:hAnsi="TH SarabunPSK" w:cs="TH SarabunPSK"/>
                <w:color w:val="000000" w:themeColor="text1"/>
                <w:sz w:val="28"/>
              </w:rPr>
            </w:pPr>
          </w:p>
        </w:tc>
        <w:tc>
          <w:tcPr>
            <w:tcW w:w="2382" w:type="dxa"/>
          </w:tcPr>
          <w:p w14:paraId="7F079DA0" w14:textId="77777777" w:rsidR="006F0E12" w:rsidRPr="00924FE8" w:rsidRDefault="006F0E12" w:rsidP="0040165A">
            <w:pPr>
              <w:rPr>
                <w:rFonts w:ascii="TH SarabunPSK" w:hAnsi="TH SarabunPSK" w:cs="TH SarabunPSK"/>
                <w:color w:val="000000" w:themeColor="text1"/>
                <w:sz w:val="28"/>
              </w:rPr>
            </w:pPr>
          </w:p>
        </w:tc>
        <w:tc>
          <w:tcPr>
            <w:tcW w:w="2387" w:type="dxa"/>
          </w:tcPr>
          <w:p w14:paraId="6236FC22" w14:textId="77777777" w:rsidR="006F0E12" w:rsidRPr="00924FE8" w:rsidRDefault="006F0E12" w:rsidP="0040165A">
            <w:pPr>
              <w:rPr>
                <w:rFonts w:ascii="TH SarabunPSK" w:hAnsi="TH SarabunPSK" w:cs="TH SarabunPSK"/>
                <w:color w:val="000000" w:themeColor="text1"/>
                <w:sz w:val="28"/>
              </w:rPr>
            </w:pPr>
          </w:p>
        </w:tc>
      </w:tr>
    </w:tbl>
    <w:p w14:paraId="55C25831" w14:textId="01911C2D" w:rsidR="006F0E12" w:rsidRPr="00924FE8" w:rsidRDefault="006F0E12" w:rsidP="007D40D8">
      <w:pPr>
        <w:spacing w:before="240" w:after="0"/>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 xml:space="preserve">ตารางที่ 2.6.3 </w:t>
      </w:r>
      <w:r w:rsidRPr="00924FE8">
        <w:rPr>
          <w:rFonts w:ascii="TH SarabunPSK" w:hAnsi="TH SarabunPSK" w:cs="TH SarabunPSK"/>
          <w:color w:val="000000" w:themeColor="text1"/>
          <w:sz w:val="28"/>
          <w:cs/>
        </w:rPr>
        <w:t>จำนวน</w:t>
      </w:r>
      <w:r w:rsidR="001046B2">
        <w:rPr>
          <w:rFonts w:ascii="TH SarabunPSK" w:hAnsi="TH SarabunPSK" w:cs="TH SarabunPSK"/>
          <w:color w:val="000000" w:themeColor="text1"/>
          <w:sz w:val="28"/>
          <w:cs/>
        </w:rPr>
        <w:t>นักศึกษา</w:t>
      </w:r>
      <w:r w:rsidRPr="00924FE8">
        <w:rPr>
          <w:rFonts w:ascii="TH SarabunPSK" w:hAnsi="TH SarabunPSK" w:cs="TH SarabunPSK"/>
          <w:color w:val="000000" w:themeColor="text1"/>
          <w:sz w:val="28"/>
          <w:cs/>
        </w:rPr>
        <w:t>ทั้งหมด (ห้าปีย้อนหลัง)</w:t>
      </w:r>
    </w:p>
    <w:tbl>
      <w:tblPr>
        <w:tblStyle w:val="a3"/>
        <w:tblW w:w="0" w:type="auto"/>
        <w:tblLook w:val="04A0" w:firstRow="1" w:lastRow="0" w:firstColumn="1" w:lastColumn="0" w:noHBand="0" w:noVBand="1"/>
      </w:tblPr>
      <w:tblGrid>
        <w:gridCol w:w="1360"/>
        <w:gridCol w:w="1329"/>
        <w:gridCol w:w="1329"/>
        <w:gridCol w:w="1330"/>
        <w:gridCol w:w="1331"/>
        <w:gridCol w:w="1340"/>
      </w:tblGrid>
      <w:tr w:rsidR="006F0E12" w:rsidRPr="00F75DE7" w14:paraId="04A84DE8" w14:textId="77777777" w:rsidTr="007D40D8">
        <w:tc>
          <w:tcPr>
            <w:tcW w:w="1360" w:type="dxa"/>
            <w:vMerge w:val="restart"/>
            <w:shd w:val="clear" w:color="auto" w:fill="AEAAAA" w:themeFill="background2" w:themeFillShade="BF"/>
            <w:vAlign w:val="center"/>
          </w:tcPr>
          <w:p w14:paraId="1BBE42D1" w14:textId="77777777" w:rsidR="006F0E12" w:rsidRPr="00F75DE7" w:rsidRDefault="006F0E12"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ปีการศึกษา</w:t>
            </w:r>
          </w:p>
        </w:tc>
        <w:tc>
          <w:tcPr>
            <w:tcW w:w="6659" w:type="dxa"/>
            <w:gridSpan w:val="5"/>
            <w:shd w:val="clear" w:color="auto" w:fill="AEAAAA" w:themeFill="background2" w:themeFillShade="BF"/>
            <w:vAlign w:val="center"/>
          </w:tcPr>
          <w:p w14:paraId="6D161ECB" w14:textId="35146185" w:rsidR="006F0E12" w:rsidRPr="00F75DE7" w:rsidRDefault="001046B2" w:rsidP="0040165A">
            <w:pPr>
              <w:jc w:val="center"/>
              <w:rPr>
                <w:rFonts w:ascii="TH SarabunPSK" w:hAnsi="TH SarabunPSK" w:cs="TH SarabunPSK"/>
                <w:b/>
                <w:bCs/>
                <w:color w:val="000000" w:themeColor="text1"/>
                <w:sz w:val="28"/>
                <w:cs/>
              </w:rPr>
            </w:pPr>
            <w:r w:rsidRPr="00F75DE7">
              <w:rPr>
                <w:rFonts w:ascii="TH SarabunPSK" w:hAnsi="TH SarabunPSK" w:cs="TH SarabunPSK"/>
                <w:b/>
                <w:bCs/>
                <w:color w:val="000000" w:themeColor="text1"/>
                <w:sz w:val="28"/>
                <w:cs/>
              </w:rPr>
              <w:t>นักศึกษา</w:t>
            </w:r>
          </w:p>
        </w:tc>
      </w:tr>
      <w:tr w:rsidR="007D40D8" w:rsidRPr="00F75DE7" w14:paraId="72FD8A29" w14:textId="77777777" w:rsidTr="007D40D8">
        <w:tc>
          <w:tcPr>
            <w:tcW w:w="1360" w:type="dxa"/>
            <w:vMerge/>
            <w:shd w:val="clear" w:color="auto" w:fill="AEAAAA" w:themeFill="background2" w:themeFillShade="BF"/>
            <w:vAlign w:val="center"/>
          </w:tcPr>
          <w:p w14:paraId="47C17002" w14:textId="77777777" w:rsidR="007D40D8" w:rsidRPr="00F75DE7" w:rsidRDefault="007D40D8" w:rsidP="0040165A">
            <w:pPr>
              <w:jc w:val="center"/>
              <w:rPr>
                <w:rFonts w:ascii="TH SarabunPSK" w:hAnsi="TH SarabunPSK" w:cs="TH SarabunPSK"/>
                <w:b/>
                <w:bCs/>
                <w:color w:val="000000" w:themeColor="text1"/>
                <w:sz w:val="28"/>
              </w:rPr>
            </w:pPr>
          </w:p>
        </w:tc>
        <w:tc>
          <w:tcPr>
            <w:tcW w:w="1329" w:type="dxa"/>
            <w:shd w:val="clear" w:color="auto" w:fill="AEAAAA" w:themeFill="background2" w:themeFillShade="BF"/>
            <w:vAlign w:val="center"/>
          </w:tcPr>
          <w:p w14:paraId="62F2D571" w14:textId="77777777" w:rsidR="007D40D8" w:rsidRPr="00F75DE7" w:rsidRDefault="007D40D8"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 xml:space="preserve">ปีที่ </w:t>
            </w:r>
            <w:r w:rsidRPr="00F75DE7">
              <w:rPr>
                <w:rFonts w:ascii="TH SarabunPSK" w:hAnsi="TH SarabunPSK" w:cs="TH SarabunPSK"/>
                <w:b/>
                <w:bCs/>
                <w:color w:val="000000" w:themeColor="text1"/>
                <w:sz w:val="28"/>
              </w:rPr>
              <w:t>1</w:t>
            </w:r>
          </w:p>
        </w:tc>
        <w:tc>
          <w:tcPr>
            <w:tcW w:w="1329" w:type="dxa"/>
            <w:shd w:val="clear" w:color="auto" w:fill="AEAAAA" w:themeFill="background2" w:themeFillShade="BF"/>
            <w:vAlign w:val="center"/>
          </w:tcPr>
          <w:p w14:paraId="18F32C4A" w14:textId="77777777" w:rsidR="007D40D8" w:rsidRPr="00F75DE7" w:rsidRDefault="007D40D8"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 xml:space="preserve">ปีที่ </w:t>
            </w:r>
            <w:r w:rsidRPr="00F75DE7">
              <w:rPr>
                <w:rFonts w:ascii="TH SarabunPSK" w:hAnsi="TH SarabunPSK" w:cs="TH SarabunPSK"/>
                <w:b/>
                <w:bCs/>
                <w:color w:val="000000" w:themeColor="text1"/>
                <w:sz w:val="28"/>
              </w:rPr>
              <w:t>2</w:t>
            </w:r>
          </w:p>
        </w:tc>
        <w:tc>
          <w:tcPr>
            <w:tcW w:w="1330" w:type="dxa"/>
            <w:shd w:val="clear" w:color="auto" w:fill="AEAAAA" w:themeFill="background2" w:themeFillShade="BF"/>
            <w:vAlign w:val="center"/>
          </w:tcPr>
          <w:p w14:paraId="43F6DD5D" w14:textId="77777777" w:rsidR="007D40D8" w:rsidRPr="00F75DE7" w:rsidRDefault="007D40D8" w:rsidP="0040165A">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cs/>
              </w:rPr>
              <w:t xml:space="preserve">ปีที่ </w:t>
            </w:r>
            <w:r w:rsidRPr="00F75DE7">
              <w:rPr>
                <w:rFonts w:ascii="TH SarabunPSK" w:hAnsi="TH SarabunPSK" w:cs="TH SarabunPSK"/>
                <w:b/>
                <w:bCs/>
                <w:color w:val="000000" w:themeColor="text1"/>
                <w:sz w:val="28"/>
              </w:rPr>
              <w:t>3</w:t>
            </w:r>
          </w:p>
        </w:tc>
        <w:tc>
          <w:tcPr>
            <w:tcW w:w="1331" w:type="dxa"/>
            <w:shd w:val="clear" w:color="auto" w:fill="AEAAAA" w:themeFill="background2" w:themeFillShade="BF"/>
            <w:vAlign w:val="center"/>
          </w:tcPr>
          <w:p w14:paraId="70970163" w14:textId="45E2BD92" w:rsidR="007D40D8" w:rsidRPr="00F75DE7" w:rsidRDefault="007D40D8" w:rsidP="007D40D8">
            <w:pPr>
              <w:jc w:val="center"/>
              <w:rPr>
                <w:rFonts w:ascii="TH SarabunPSK" w:hAnsi="TH SarabunPSK" w:cs="TH SarabunPSK"/>
                <w:b/>
                <w:bCs/>
                <w:color w:val="000000" w:themeColor="text1"/>
                <w:sz w:val="28"/>
              </w:rPr>
            </w:pPr>
            <w:r w:rsidRPr="00F75DE7">
              <w:rPr>
                <w:rFonts w:ascii="TH SarabunPSK" w:hAnsi="TH SarabunPSK" w:cs="TH SarabunPSK"/>
                <w:b/>
                <w:bCs/>
                <w:color w:val="000000" w:themeColor="text1"/>
                <w:sz w:val="28"/>
              </w:rPr>
              <w:t xml:space="preserve">&gt; </w:t>
            </w:r>
            <w:r w:rsidRPr="00F75DE7">
              <w:rPr>
                <w:rFonts w:ascii="TH SarabunPSK" w:hAnsi="TH SarabunPSK" w:cs="TH SarabunPSK"/>
                <w:b/>
                <w:bCs/>
                <w:color w:val="000000" w:themeColor="text1"/>
                <w:sz w:val="28"/>
                <w:cs/>
              </w:rPr>
              <w:t xml:space="preserve">ปีที่ </w:t>
            </w:r>
            <w:r w:rsidRPr="00F75DE7">
              <w:rPr>
                <w:rFonts w:ascii="TH SarabunPSK" w:hAnsi="TH SarabunPSK" w:cs="TH SarabunPSK"/>
                <w:b/>
                <w:bCs/>
                <w:color w:val="000000" w:themeColor="text1"/>
                <w:sz w:val="28"/>
              </w:rPr>
              <w:t>3</w:t>
            </w:r>
          </w:p>
        </w:tc>
        <w:tc>
          <w:tcPr>
            <w:tcW w:w="1340" w:type="dxa"/>
            <w:shd w:val="clear" w:color="auto" w:fill="AEAAAA" w:themeFill="background2" w:themeFillShade="BF"/>
            <w:vAlign w:val="center"/>
          </w:tcPr>
          <w:p w14:paraId="374F29A6" w14:textId="77777777" w:rsidR="007D40D8" w:rsidRPr="00F75DE7" w:rsidRDefault="007D40D8" w:rsidP="0040165A">
            <w:pPr>
              <w:jc w:val="center"/>
              <w:rPr>
                <w:rFonts w:ascii="TH SarabunPSK" w:hAnsi="TH SarabunPSK" w:cs="TH SarabunPSK"/>
                <w:b/>
                <w:bCs/>
                <w:color w:val="000000" w:themeColor="text1"/>
                <w:sz w:val="28"/>
                <w:cs/>
              </w:rPr>
            </w:pPr>
            <w:r w:rsidRPr="00F75DE7">
              <w:rPr>
                <w:rFonts w:ascii="TH SarabunPSK" w:hAnsi="TH SarabunPSK" w:cs="TH SarabunPSK"/>
                <w:b/>
                <w:bCs/>
                <w:color w:val="000000" w:themeColor="text1"/>
                <w:sz w:val="28"/>
                <w:cs/>
              </w:rPr>
              <w:t>รวม</w:t>
            </w:r>
          </w:p>
        </w:tc>
      </w:tr>
      <w:tr w:rsidR="007D40D8" w:rsidRPr="00924FE8" w14:paraId="5D411B7B" w14:textId="77777777" w:rsidTr="007D40D8">
        <w:tc>
          <w:tcPr>
            <w:tcW w:w="1360" w:type="dxa"/>
          </w:tcPr>
          <w:p w14:paraId="03AA4454" w14:textId="77777777" w:rsidR="007D40D8" w:rsidRPr="00924FE8" w:rsidRDefault="007D40D8" w:rsidP="0040165A">
            <w:pPr>
              <w:rPr>
                <w:rFonts w:ascii="TH SarabunPSK" w:hAnsi="TH SarabunPSK" w:cs="TH SarabunPSK"/>
                <w:color w:val="000000" w:themeColor="text1"/>
                <w:sz w:val="28"/>
              </w:rPr>
            </w:pPr>
          </w:p>
        </w:tc>
        <w:tc>
          <w:tcPr>
            <w:tcW w:w="1329" w:type="dxa"/>
          </w:tcPr>
          <w:p w14:paraId="360C00B1" w14:textId="77777777" w:rsidR="007D40D8" w:rsidRPr="00924FE8" w:rsidRDefault="007D40D8" w:rsidP="0040165A">
            <w:pPr>
              <w:rPr>
                <w:rFonts w:ascii="TH SarabunPSK" w:hAnsi="TH SarabunPSK" w:cs="TH SarabunPSK"/>
                <w:color w:val="000000" w:themeColor="text1"/>
                <w:sz w:val="28"/>
              </w:rPr>
            </w:pPr>
          </w:p>
        </w:tc>
        <w:tc>
          <w:tcPr>
            <w:tcW w:w="1329" w:type="dxa"/>
          </w:tcPr>
          <w:p w14:paraId="0583464B" w14:textId="77777777" w:rsidR="007D40D8" w:rsidRPr="00924FE8" w:rsidRDefault="007D40D8" w:rsidP="0040165A">
            <w:pPr>
              <w:rPr>
                <w:rFonts w:ascii="TH SarabunPSK" w:hAnsi="TH SarabunPSK" w:cs="TH SarabunPSK"/>
                <w:color w:val="000000" w:themeColor="text1"/>
                <w:sz w:val="28"/>
              </w:rPr>
            </w:pPr>
          </w:p>
        </w:tc>
        <w:tc>
          <w:tcPr>
            <w:tcW w:w="1330" w:type="dxa"/>
          </w:tcPr>
          <w:p w14:paraId="182C635F" w14:textId="77777777" w:rsidR="007D40D8" w:rsidRPr="00924FE8" w:rsidRDefault="007D40D8" w:rsidP="0040165A">
            <w:pPr>
              <w:rPr>
                <w:rFonts w:ascii="TH SarabunPSK" w:hAnsi="TH SarabunPSK" w:cs="TH SarabunPSK"/>
                <w:color w:val="000000" w:themeColor="text1"/>
                <w:sz w:val="28"/>
              </w:rPr>
            </w:pPr>
          </w:p>
        </w:tc>
        <w:tc>
          <w:tcPr>
            <w:tcW w:w="1331" w:type="dxa"/>
          </w:tcPr>
          <w:p w14:paraId="79ECE8DC" w14:textId="77777777" w:rsidR="007D40D8" w:rsidRPr="00924FE8" w:rsidRDefault="007D40D8" w:rsidP="0040165A">
            <w:pPr>
              <w:rPr>
                <w:rFonts w:ascii="TH SarabunPSK" w:hAnsi="TH SarabunPSK" w:cs="TH SarabunPSK"/>
                <w:color w:val="000000" w:themeColor="text1"/>
                <w:sz w:val="28"/>
              </w:rPr>
            </w:pPr>
          </w:p>
        </w:tc>
        <w:tc>
          <w:tcPr>
            <w:tcW w:w="1340" w:type="dxa"/>
          </w:tcPr>
          <w:p w14:paraId="040209DD" w14:textId="77777777" w:rsidR="007D40D8" w:rsidRPr="00924FE8" w:rsidRDefault="007D40D8" w:rsidP="0040165A">
            <w:pPr>
              <w:rPr>
                <w:rFonts w:ascii="TH SarabunPSK" w:hAnsi="TH SarabunPSK" w:cs="TH SarabunPSK"/>
                <w:color w:val="000000" w:themeColor="text1"/>
                <w:sz w:val="28"/>
              </w:rPr>
            </w:pPr>
          </w:p>
        </w:tc>
      </w:tr>
      <w:tr w:rsidR="007D40D8" w:rsidRPr="00924FE8" w14:paraId="04D62A54" w14:textId="77777777" w:rsidTr="007D40D8">
        <w:tc>
          <w:tcPr>
            <w:tcW w:w="1360" w:type="dxa"/>
          </w:tcPr>
          <w:p w14:paraId="25C8205E" w14:textId="77777777" w:rsidR="007D40D8" w:rsidRPr="00924FE8" w:rsidRDefault="007D40D8" w:rsidP="0040165A">
            <w:pPr>
              <w:rPr>
                <w:rFonts w:ascii="TH SarabunPSK" w:hAnsi="TH SarabunPSK" w:cs="TH SarabunPSK"/>
                <w:color w:val="000000" w:themeColor="text1"/>
                <w:sz w:val="28"/>
              </w:rPr>
            </w:pPr>
          </w:p>
        </w:tc>
        <w:tc>
          <w:tcPr>
            <w:tcW w:w="1329" w:type="dxa"/>
          </w:tcPr>
          <w:p w14:paraId="098E7218" w14:textId="77777777" w:rsidR="007D40D8" w:rsidRPr="00924FE8" w:rsidRDefault="007D40D8" w:rsidP="0040165A">
            <w:pPr>
              <w:rPr>
                <w:rFonts w:ascii="TH SarabunPSK" w:hAnsi="TH SarabunPSK" w:cs="TH SarabunPSK"/>
                <w:color w:val="000000" w:themeColor="text1"/>
                <w:sz w:val="28"/>
              </w:rPr>
            </w:pPr>
          </w:p>
        </w:tc>
        <w:tc>
          <w:tcPr>
            <w:tcW w:w="1329" w:type="dxa"/>
          </w:tcPr>
          <w:p w14:paraId="38BBC22F" w14:textId="77777777" w:rsidR="007D40D8" w:rsidRPr="00924FE8" w:rsidRDefault="007D40D8" w:rsidP="0040165A">
            <w:pPr>
              <w:rPr>
                <w:rFonts w:ascii="TH SarabunPSK" w:hAnsi="TH SarabunPSK" w:cs="TH SarabunPSK"/>
                <w:color w:val="000000" w:themeColor="text1"/>
                <w:sz w:val="28"/>
              </w:rPr>
            </w:pPr>
          </w:p>
        </w:tc>
        <w:tc>
          <w:tcPr>
            <w:tcW w:w="1330" w:type="dxa"/>
          </w:tcPr>
          <w:p w14:paraId="16155926" w14:textId="77777777" w:rsidR="007D40D8" w:rsidRPr="00924FE8" w:rsidRDefault="007D40D8" w:rsidP="0040165A">
            <w:pPr>
              <w:rPr>
                <w:rFonts w:ascii="TH SarabunPSK" w:hAnsi="TH SarabunPSK" w:cs="TH SarabunPSK"/>
                <w:color w:val="000000" w:themeColor="text1"/>
                <w:sz w:val="28"/>
              </w:rPr>
            </w:pPr>
          </w:p>
        </w:tc>
        <w:tc>
          <w:tcPr>
            <w:tcW w:w="1331" w:type="dxa"/>
          </w:tcPr>
          <w:p w14:paraId="4C09B2A3" w14:textId="77777777" w:rsidR="007D40D8" w:rsidRPr="00924FE8" w:rsidRDefault="007D40D8" w:rsidP="0040165A">
            <w:pPr>
              <w:rPr>
                <w:rFonts w:ascii="TH SarabunPSK" w:hAnsi="TH SarabunPSK" w:cs="TH SarabunPSK"/>
                <w:color w:val="000000" w:themeColor="text1"/>
                <w:sz w:val="28"/>
              </w:rPr>
            </w:pPr>
          </w:p>
        </w:tc>
        <w:tc>
          <w:tcPr>
            <w:tcW w:w="1340" w:type="dxa"/>
          </w:tcPr>
          <w:p w14:paraId="2BA8C68F" w14:textId="77777777" w:rsidR="007D40D8" w:rsidRPr="00924FE8" w:rsidRDefault="007D40D8" w:rsidP="0040165A">
            <w:pPr>
              <w:rPr>
                <w:rFonts w:ascii="TH SarabunPSK" w:hAnsi="TH SarabunPSK" w:cs="TH SarabunPSK"/>
                <w:color w:val="000000" w:themeColor="text1"/>
                <w:sz w:val="28"/>
              </w:rPr>
            </w:pPr>
          </w:p>
        </w:tc>
      </w:tr>
      <w:tr w:rsidR="007D40D8" w:rsidRPr="00924FE8" w14:paraId="567A88C3" w14:textId="77777777" w:rsidTr="007D40D8">
        <w:tc>
          <w:tcPr>
            <w:tcW w:w="1360" w:type="dxa"/>
          </w:tcPr>
          <w:p w14:paraId="27228BD8" w14:textId="77777777" w:rsidR="007D40D8" w:rsidRPr="00924FE8" w:rsidRDefault="007D40D8" w:rsidP="0040165A">
            <w:pPr>
              <w:rPr>
                <w:rFonts w:ascii="TH SarabunPSK" w:hAnsi="TH SarabunPSK" w:cs="TH SarabunPSK"/>
                <w:color w:val="000000" w:themeColor="text1"/>
                <w:sz w:val="28"/>
              </w:rPr>
            </w:pPr>
          </w:p>
        </w:tc>
        <w:tc>
          <w:tcPr>
            <w:tcW w:w="1329" w:type="dxa"/>
          </w:tcPr>
          <w:p w14:paraId="735BA133" w14:textId="77777777" w:rsidR="007D40D8" w:rsidRPr="00924FE8" w:rsidRDefault="007D40D8" w:rsidP="0040165A">
            <w:pPr>
              <w:rPr>
                <w:rFonts w:ascii="TH SarabunPSK" w:hAnsi="TH SarabunPSK" w:cs="TH SarabunPSK"/>
                <w:color w:val="000000" w:themeColor="text1"/>
                <w:sz w:val="28"/>
              </w:rPr>
            </w:pPr>
          </w:p>
        </w:tc>
        <w:tc>
          <w:tcPr>
            <w:tcW w:w="1329" w:type="dxa"/>
          </w:tcPr>
          <w:p w14:paraId="1D442986" w14:textId="77777777" w:rsidR="007D40D8" w:rsidRPr="00924FE8" w:rsidRDefault="007D40D8" w:rsidP="0040165A">
            <w:pPr>
              <w:rPr>
                <w:rFonts w:ascii="TH SarabunPSK" w:hAnsi="TH SarabunPSK" w:cs="TH SarabunPSK"/>
                <w:color w:val="000000" w:themeColor="text1"/>
                <w:sz w:val="28"/>
              </w:rPr>
            </w:pPr>
          </w:p>
        </w:tc>
        <w:tc>
          <w:tcPr>
            <w:tcW w:w="1330" w:type="dxa"/>
          </w:tcPr>
          <w:p w14:paraId="5AF9C73B" w14:textId="77777777" w:rsidR="007D40D8" w:rsidRPr="00924FE8" w:rsidRDefault="007D40D8" w:rsidP="0040165A">
            <w:pPr>
              <w:rPr>
                <w:rFonts w:ascii="TH SarabunPSK" w:hAnsi="TH SarabunPSK" w:cs="TH SarabunPSK"/>
                <w:color w:val="000000" w:themeColor="text1"/>
                <w:sz w:val="28"/>
              </w:rPr>
            </w:pPr>
          </w:p>
        </w:tc>
        <w:tc>
          <w:tcPr>
            <w:tcW w:w="1331" w:type="dxa"/>
          </w:tcPr>
          <w:p w14:paraId="3B5CFC33" w14:textId="77777777" w:rsidR="007D40D8" w:rsidRPr="00924FE8" w:rsidRDefault="007D40D8" w:rsidP="0040165A">
            <w:pPr>
              <w:rPr>
                <w:rFonts w:ascii="TH SarabunPSK" w:hAnsi="TH SarabunPSK" w:cs="TH SarabunPSK"/>
                <w:color w:val="000000" w:themeColor="text1"/>
                <w:sz w:val="28"/>
              </w:rPr>
            </w:pPr>
          </w:p>
        </w:tc>
        <w:tc>
          <w:tcPr>
            <w:tcW w:w="1340" w:type="dxa"/>
          </w:tcPr>
          <w:p w14:paraId="4009E3F2" w14:textId="77777777" w:rsidR="007D40D8" w:rsidRPr="00924FE8" w:rsidRDefault="007D40D8" w:rsidP="0040165A">
            <w:pPr>
              <w:rPr>
                <w:rFonts w:ascii="TH SarabunPSK" w:hAnsi="TH SarabunPSK" w:cs="TH SarabunPSK"/>
                <w:color w:val="000000" w:themeColor="text1"/>
                <w:sz w:val="28"/>
              </w:rPr>
            </w:pPr>
          </w:p>
        </w:tc>
      </w:tr>
      <w:tr w:rsidR="007D40D8" w:rsidRPr="00924FE8" w14:paraId="773B5DEE" w14:textId="77777777" w:rsidTr="007D40D8">
        <w:tc>
          <w:tcPr>
            <w:tcW w:w="1360" w:type="dxa"/>
          </w:tcPr>
          <w:p w14:paraId="35DD967A" w14:textId="77777777" w:rsidR="007D40D8" w:rsidRPr="00924FE8" w:rsidRDefault="007D40D8" w:rsidP="0040165A">
            <w:pPr>
              <w:rPr>
                <w:rFonts w:ascii="TH SarabunPSK" w:hAnsi="TH SarabunPSK" w:cs="TH SarabunPSK"/>
                <w:color w:val="000000" w:themeColor="text1"/>
                <w:sz w:val="28"/>
              </w:rPr>
            </w:pPr>
          </w:p>
        </w:tc>
        <w:tc>
          <w:tcPr>
            <w:tcW w:w="1329" w:type="dxa"/>
          </w:tcPr>
          <w:p w14:paraId="10E2A6E8" w14:textId="77777777" w:rsidR="007D40D8" w:rsidRPr="00924FE8" w:rsidRDefault="007D40D8" w:rsidP="0040165A">
            <w:pPr>
              <w:rPr>
                <w:rFonts w:ascii="TH SarabunPSK" w:hAnsi="TH SarabunPSK" w:cs="TH SarabunPSK"/>
                <w:color w:val="000000" w:themeColor="text1"/>
                <w:sz w:val="28"/>
              </w:rPr>
            </w:pPr>
          </w:p>
        </w:tc>
        <w:tc>
          <w:tcPr>
            <w:tcW w:w="1329" w:type="dxa"/>
          </w:tcPr>
          <w:p w14:paraId="6229CAED" w14:textId="77777777" w:rsidR="007D40D8" w:rsidRPr="00924FE8" w:rsidRDefault="007D40D8" w:rsidP="0040165A">
            <w:pPr>
              <w:rPr>
                <w:rFonts w:ascii="TH SarabunPSK" w:hAnsi="TH SarabunPSK" w:cs="TH SarabunPSK"/>
                <w:color w:val="000000" w:themeColor="text1"/>
                <w:sz w:val="28"/>
              </w:rPr>
            </w:pPr>
          </w:p>
        </w:tc>
        <w:tc>
          <w:tcPr>
            <w:tcW w:w="1330" w:type="dxa"/>
          </w:tcPr>
          <w:p w14:paraId="785ACC39" w14:textId="77777777" w:rsidR="007D40D8" w:rsidRPr="00924FE8" w:rsidRDefault="007D40D8" w:rsidP="0040165A">
            <w:pPr>
              <w:rPr>
                <w:rFonts w:ascii="TH SarabunPSK" w:hAnsi="TH SarabunPSK" w:cs="TH SarabunPSK"/>
                <w:color w:val="000000" w:themeColor="text1"/>
                <w:sz w:val="28"/>
              </w:rPr>
            </w:pPr>
          </w:p>
        </w:tc>
        <w:tc>
          <w:tcPr>
            <w:tcW w:w="1331" w:type="dxa"/>
          </w:tcPr>
          <w:p w14:paraId="4E5996A6" w14:textId="77777777" w:rsidR="007D40D8" w:rsidRPr="00924FE8" w:rsidRDefault="007D40D8" w:rsidP="0040165A">
            <w:pPr>
              <w:rPr>
                <w:rFonts w:ascii="TH SarabunPSK" w:hAnsi="TH SarabunPSK" w:cs="TH SarabunPSK"/>
                <w:color w:val="000000" w:themeColor="text1"/>
                <w:sz w:val="28"/>
              </w:rPr>
            </w:pPr>
          </w:p>
        </w:tc>
        <w:tc>
          <w:tcPr>
            <w:tcW w:w="1340" w:type="dxa"/>
          </w:tcPr>
          <w:p w14:paraId="259F9C49" w14:textId="77777777" w:rsidR="007D40D8" w:rsidRPr="00924FE8" w:rsidRDefault="007D40D8" w:rsidP="0040165A">
            <w:pPr>
              <w:rPr>
                <w:rFonts w:ascii="TH SarabunPSK" w:hAnsi="TH SarabunPSK" w:cs="TH SarabunPSK"/>
                <w:color w:val="000000" w:themeColor="text1"/>
                <w:sz w:val="28"/>
              </w:rPr>
            </w:pPr>
          </w:p>
        </w:tc>
      </w:tr>
      <w:tr w:rsidR="007D40D8" w:rsidRPr="00924FE8" w14:paraId="59FD3231" w14:textId="77777777" w:rsidTr="007D40D8">
        <w:tc>
          <w:tcPr>
            <w:tcW w:w="1360" w:type="dxa"/>
          </w:tcPr>
          <w:p w14:paraId="3B8F6341" w14:textId="77777777" w:rsidR="007D40D8" w:rsidRPr="00924FE8" w:rsidRDefault="007D40D8" w:rsidP="0040165A">
            <w:pPr>
              <w:rPr>
                <w:rFonts w:ascii="TH SarabunPSK" w:hAnsi="TH SarabunPSK" w:cs="TH SarabunPSK"/>
                <w:color w:val="000000" w:themeColor="text1"/>
                <w:sz w:val="28"/>
              </w:rPr>
            </w:pPr>
          </w:p>
        </w:tc>
        <w:tc>
          <w:tcPr>
            <w:tcW w:w="1329" w:type="dxa"/>
          </w:tcPr>
          <w:p w14:paraId="06DF8EC1" w14:textId="77777777" w:rsidR="007D40D8" w:rsidRPr="00924FE8" w:rsidRDefault="007D40D8" w:rsidP="0040165A">
            <w:pPr>
              <w:rPr>
                <w:rFonts w:ascii="TH SarabunPSK" w:hAnsi="TH SarabunPSK" w:cs="TH SarabunPSK"/>
                <w:color w:val="000000" w:themeColor="text1"/>
                <w:sz w:val="28"/>
              </w:rPr>
            </w:pPr>
          </w:p>
        </w:tc>
        <w:tc>
          <w:tcPr>
            <w:tcW w:w="1329" w:type="dxa"/>
          </w:tcPr>
          <w:p w14:paraId="4974494B" w14:textId="77777777" w:rsidR="007D40D8" w:rsidRPr="00924FE8" w:rsidRDefault="007D40D8" w:rsidP="0040165A">
            <w:pPr>
              <w:rPr>
                <w:rFonts w:ascii="TH SarabunPSK" w:hAnsi="TH SarabunPSK" w:cs="TH SarabunPSK"/>
                <w:color w:val="000000" w:themeColor="text1"/>
                <w:sz w:val="28"/>
              </w:rPr>
            </w:pPr>
          </w:p>
        </w:tc>
        <w:tc>
          <w:tcPr>
            <w:tcW w:w="1330" w:type="dxa"/>
          </w:tcPr>
          <w:p w14:paraId="0D2CB185" w14:textId="77777777" w:rsidR="007D40D8" w:rsidRPr="00924FE8" w:rsidRDefault="007D40D8" w:rsidP="0040165A">
            <w:pPr>
              <w:rPr>
                <w:rFonts w:ascii="TH SarabunPSK" w:hAnsi="TH SarabunPSK" w:cs="TH SarabunPSK"/>
                <w:color w:val="000000" w:themeColor="text1"/>
                <w:sz w:val="28"/>
              </w:rPr>
            </w:pPr>
          </w:p>
        </w:tc>
        <w:tc>
          <w:tcPr>
            <w:tcW w:w="1331" w:type="dxa"/>
          </w:tcPr>
          <w:p w14:paraId="06A2E4AE" w14:textId="77777777" w:rsidR="007D40D8" w:rsidRPr="00924FE8" w:rsidRDefault="007D40D8" w:rsidP="0040165A">
            <w:pPr>
              <w:rPr>
                <w:rFonts w:ascii="TH SarabunPSK" w:hAnsi="TH SarabunPSK" w:cs="TH SarabunPSK"/>
                <w:color w:val="000000" w:themeColor="text1"/>
                <w:sz w:val="28"/>
              </w:rPr>
            </w:pPr>
          </w:p>
        </w:tc>
        <w:tc>
          <w:tcPr>
            <w:tcW w:w="1340" w:type="dxa"/>
          </w:tcPr>
          <w:p w14:paraId="4F611205" w14:textId="77777777" w:rsidR="007D40D8" w:rsidRPr="00924FE8" w:rsidRDefault="007D40D8" w:rsidP="0040165A">
            <w:pPr>
              <w:rPr>
                <w:rFonts w:ascii="TH SarabunPSK" w:hAnsi="TH SarabunPSK" w:cs="TH SarabunPSK"/>
                <w:color w:val="000000" w:themeColor="text1"/>
                <w:sz w:val="28"/>
              </w:rPr>
            </w:pPr>
          </w:p>
        </w:tc>
      </w:tr>
    </w:tbl>
    <w:p w14:paraId="549CD291" w14:textId="17894A09" w:rsidR="006F0E12" w:rsidRPr="00924FE8" w:rsidRDefault="006F0E12" w:rsidP="007D40D8">
      <w:pPr>
        <w:spacing w:before="240"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หลักฐานแสดงผลการดำเนินงาน</w:t>
      </w:r>
    </w:p>
    <w:tbl>
      <w:tblPr>
        <w:tblStyle w:val="a3"/>
        <w:tblW w:w="0" w:type="auto"/>
        <w:tblLook w:val="04A0" w:firstRow="1" w:lastRow="0" w:firstColumn="1" w:lastColumn="0" w:noHBand="0" w:noVBand="1"/>
      </w:tblPr>
      <w:tblGrid>
        <w:gridCol w:w="799"/>
        <w:gridCol w:w="8217"/>
      </w:tblGrid>
      <w:tr w:rsidR="006F0E12" w:rsidRPr="00924FE8" w14:paraId="54940B62" w14:textId="77777777" w:rsidTr="0040165A">
        <w:trPr>
          <w:trHeight w:val="617"/>
        </w:trPr>
        <w:tc>
          <w:tcPr>
            <w:tcW w:w="805" w:type="dxa"/>
            <w:shd w:val="clear" w:color="auto" w:fill="BFBFBF" w:themeFill="background1" w:themeFillShade="BF"/>
          </w:tcPr>
          <w:p w14:paraId="1F46F538"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003A3872"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5249FD07" w14:textId="77777777" w:rsidTr="0040165A">
        <w:tc>
          <w:tcPr>
            <w:tcW w:w="805" w:type="dxa"/>
          </w:tcPr>
          <w:p w14:paraId="4E85A19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77960BA7"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7A1C02EB" w14:textId="77777777" w:rsidTr="0040165A">
        <w:tc>
          <w:tcPr>
            <w:tcW w:w="805" w:type="dxa"/>
          </w:tcPr>
          <w:p w14:paraId="7B7CDD04"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037DCBE"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2C433740" w14:textId="631A4316" w:rsidR="006F0E12" w:rsidRPr="007D40D8" w:rsidRDefault="006F0E12" w:rsidP="006F0E12">
      <w:pPr>
        <w:spacing w:after="0" w:line="240" w:lineRule="auto"/>
        <w:rPr>
          <w:rFonts w:ascii="TH SarabunPSK" w:hAnsi="TH SarabunPSK" w:cs="TH SarabunPSK"/>
          <w:b/>
          <w:bCs/>
          <w:color w:val="000000" w:themeColor="text1"/>
          <w:sz w:val="32"/>
          <w:szCs w:val="32"/>
        </w:rPr>
      </w:pPr>
      <w:r w:rsidRPr="007D40D8">
        <w:rPr>
          <w:rFonts w:ascii="TH SarabunPSK" w:hAnsi="TH SarabunPSK" w:cs="TH SarabunPSK"/>
          <w:b/>
          <w:bCs/>
          <w:color w:val="000000" w:themeColor="text1"/>
          <w:sz w:val="32"/>
          <w:szCs w:val="32"/>
          <w:cs/>
        </w:rPr>
        <w:t xml:space="preserve">เกณฑ์คุณภาพที่ 7 </w:t>
      </w:r>
      <w:r w:rsidRPr="007D40D8">
        <w:rPr>
          <w:rFonts w:ascii="TH SarabunPSK" w:hAnsi="TH SarabunPSK" w:cs="TH SarabunPSK"/>
          <w:b/>
          <w:bCs/>
          <w:color w:val="000000" w:themeColor="text1"/>
          <w:sz w:val="32"/>
          <w:szCs w:val="32"/>
        </w:rPr>
        <w:t xml:space="preserve"> </w:t>
      </w:r>
      <w:r w:rsidRPr="007D40D8">
        <w:rPr>
          <w:rFonts w:ascii="TH SarabunPSK" w:hAnsi="TH SarabunPSK" w:cs="TH SarabunPSK"/>
          <w:b/>
          <w:bCs/>
          <w:color w:val="000000" w:themeColor="text1"/>
          <w:sz w:val="32"/>
          <w:szCs w:val="32"/>
          <w:cs/>
        </w:rPr>
        <w:t>สิ่งอำนวยความสะดวกและโครงสร้างพื้นฐาน (</w:t>
      </w:r>
      <w:r w:rsidRPr="007D40D8">
        <w:rPr>
          <w:rFonts w:ascii="TH SarabunPSK" w:hAnsi="TH SarabunPSK" w:cs="TH SarabunPSK"/>
          <w:b/>
          <w:bCs/>
          <w:color w:val="000000" w:themeColor="text1"/>
          <w:sz w:val="32"/>
          <w:szCs w:val="32"/>
        </w:rPr>
        <w:t>Facilities and Infrastructure</w:t>
      </w:r>
      <w:r w:rsidRPr="007D40D8">
        <w:rPr>
          <w:rFonts w:ascii="TH SarabunPSK" w:hAnsi="TH SarabunPSK" w:cs="TH SarabunPSK"/>
          <w:b/>
          <w:bCs/>
          <w:color w:val="000000" w:themeColor="text1"/>
          <w:sz w:val="32"/>
          <w:szCs w:val="32"/>
          <w:cs/>
        </w:rPr>
        <w:t>)</w:t>
      </w:r>
    </w:p>
    <w:p w14:paraId="22920971" w14:textId="77777777" w:rsidR="006F0E12" w:rsidRPr="00934246" w:rsidRDefault="006F0E12" w:rsidP="006F0E12">
      <w:pPr>
        <w:spacing w:after="0" w:line="240" w:lineRule="auto"/>
        <w:rPr>
          <w:rFonts w:ascii="TH SarabunPSK" w:hAnsi="TH SarabunPSK" w:cs="TH SarabunPSK"/>
          <w:color w:val="000000" w:themeColor="text1"/>
          <w:sz w:val="12"/>
          <w:szCs w:val="12"/>
        </w:rPr>
      </w:pPr>
    </w:p>
    <w:p w14:paraId="0902436A" w14:textId="69DB25DB"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hint="cs"/>
          <w:color w:val="000000" w:themeColor="text1"/>
          <w:sz w:val="28"/>
          <w:cs/>
        </w:rPr>
        <w:lastRenderedPageBreak/>
        <w:t>7</w:t>
      </w:r>
      <w:r w:rsidRPr="00924FE8">
        <w:rPr>
          <w:rFonts w:ascii="TH SarabunPSK" w:hAnsi="TH SarabunPSK" w:cs="TH SarabunPSK"/>
          <w:color w:val="000000" w:themeColor="text1"/>
          <w:sz w:val="28"/>
          <w:cs/>
        </w:rPr>
        <w:t xml:space="preserve">.1 </w:t>
      </w:r>
      <w:r w:rsidRPr="00924FE8">
        <w:rPr>
          <w:rFonts w:ascii="TH SarabunPSK" w:hAnsi="TH SarabunPSK" w:cs="TH SarabunPSK"/>
          <w:color w:val="000000" w:themeColor="text1"/>
          <w:sz w:val="28"/>
        </w:rPr>
        <w:t>The physical resources to deliver the curriculum, including equipment, material, and information technology, are shown to be sufficient.</w:t>
      </w:r>
    </w:p>
    <w:p w14:paraId="5DB6E15E" w14:textId="56F057C0" w:rsidR="00115ED9"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6EA56912" w14:textId="7371542B"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7.2 </w:t>
      </w:r>
      <w:r w:rsidRPr="00924FE8">
        <w:rPr>
          <w:rFonts w:ascii="TH SarabunPSK" w:hAnsi="TH SarabunPSK" w:cs="TH SarabunPSK"/>
          <w:color w:val="000000" w:themeColor="text1"/>
          <w:sz w:val="28"/>
        </w:rPr>
        <w:t>The laboratories and equipment are shown to be up-to-date, readily available, and effectively deployed.</w:t>
      </w:r>
    </w:p>
    <w:p w14:paraId="5ABCB9D8" w14:textId="77777777"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532794D" w14:textId="2F054811" w:rsidR="006F0E12" w:rsidRPr="00CE5B35" w:rsidRDefault="006F0E12" w:rsidP="0073611B">
      <w:pPr>
        <w:spacing w:after="0"/>
        <w:jc w:val="thaiDistribute"/>
        <w:rPr>
          <w:rFonts w:ascii="TH SarabunPSK" w:hAnsi="TH SarabunPSK" w:cs="TH SarabunPSK"/>
          <w:color w:val="000000" w:themeColor="text1"/>
          <w:spacing w:val="-4"/>
          <w:sz w:val="28"/>
        </w:rPr>
      </w:pPr>
      <w:r w:rsidRPr="00CE5B35">
        <w:rPr>
          <w:rFonts w:ascii="TH SarabunPSK" w:hAnsi="TH SarabunPSK" w:cs="TH SarabunPSK"/>
          <w:color w:val="000000" w:themeColor="text1"/>
          <w:spacing w:val="-4"/>
          <w:sz w:val="28"/>
          <w:cs/>
        </w:rPr>
        <w:t xml:space="preserve">7.3 </w:t>
      </w:r>
      <w:r w:rsidRPr="00CE5B35">
        <w:rPr>
          <w:rFonts w:ascii="TH SarabunPSK" w:hAnsi="TH SarabunPSK" w:cs="TH SarabunPSK"/>
          <w:color w:val="000000" w:themeColor="text1"/>
          <w:spacing w:val="-4"/>
          <w:sz w:val="28"/>
        </w:rPr>
        <w:t>A digital library is shown to be set-up, in keeping with progress in information and communication technology.</w:t>
      </w:r>
    </w:p>
    <w:p w14:paraId="3A12E168" w14:textId="3AE11317" w:rsidR="006F0E12" w:rsidRPr="00924FE8" w:rsidRDefault="006F0E12" w:rsidP="00410CD4">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6FD8A851" w14:textId="6BDA2CB9" w:rsidR="00A40FD1"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pacing w:val="-10"/>
          <w:sz w:val="28"/>
          <w:cs/>
        </w:rPr>
        <w:t>7.4</w:t>
      </w:r>
      <w:r w:rsidR="00E101DF">
        <w:rPr>
          <w:rFonts w:ascii="TH SarabunPSK" w:hAnsi="TH SarabunPSK" w:cs="TH SarabunPSK" w:hint="cs"/>
          <w:color w:val="000000" w:themeColor="text1"/>
          <w:spacing w:val="-10"/>
          <w:sz w:val="28"/>
          <w:cs/>
        </w:rPr>
        <w:t xml:space="preserve"> </w:t>
      </w:r>
      <w:r w:rsidRPr="00924FE8">
        <w:rPr>
          <w:rFonts w:ascii="TH SarabunPSK" w:hAnsi="TH SarabunPSK" w:cs="TH SarabunPSK"/>
          <w:color w:val="000000" w:themeColor="text1"/>
          <w:spacing w:val="-10"/>
          <w:sz w:val="28"/>
        </w:rPr>
        <w:t>The information technology systems are shown to be set up to meet the needs of staff and students</w:t>
      </w:r>
      <w:r w:rsidR="00F6330C">
        <w:rPr>
          <w:rFonts w:ascii="TH SarabunPSK" w:hAnsi="TH SarabunPSK" w:cs="TH SarabunPSK" w:hint="cs"/>
          <w:color w:val="000000" w:themeColor="text1"/>
          <w:spacing w:val="-10"/>
          <w:sz w:val="28"/>
          <w:cs/>
        </w:rPr>
        <w:t>.</w:t>
      </w:r>
      <w:r w:rsidRPr="00924FE8">
        <w:rPr>
          <w:rFonts w:ascii="TH SarabunPSK" w:hAnsi="TH SarabunPSK" w:cs="TH SarabunPSK"/>
          <w:color w:val="000000" w:themeColor="text1"/>
          <w:sz w:val="28"/>
          <w:cs/>
        </w:rPr>
        <w:t xml:space="preserve"> </w:t>
      </w:r>
    </w:p>
    <w:p w14:paraId="015E3697" w14:textId="7E9D33C9"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660F03C" w14:textId="441615A8"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7.5 </w:t>
      </w:r>
      <w:r w:rsidRPr="00924FE8">
        <w:rPr>
          <w:rFonts w:ascii="TH SarabunPSK" w:hAnsi="TH SarabunPSK" w:cs="TH SarabunPSK"/>
          <w:color w:val="000000" w:themeColor="text1"/>
          <w:sz w:val="28"/>
        </w:rPr>
        <w:t>The university is shown to provide a highly accessible computer and network infrastructure that enables the campus community to fully exploit information technology for teaching, research, service, and administration</w:t>
      </w:r>
      <w:r w:rsidR="00F6330C">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p>
    <w:p w14:paraId="1FECFC2D" w14:textId="320DA644"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7.6 </w:t>
      </w:r>
      <w:r w:rsidRPr="00924FE8">
        <w:rPr>
          <w:rFonts w:ascii="TH SarabunPSK" w:hAnsi="TH SarabunPSK" w:cs="TH SarabunPSK"/>
          <w:color w:val="000000" w:themeColor="text1"/>
          <w:sz w:val="28"/>
        </w:rPr>
        <w:t>The environmental, health, and safety standards and access for people with special needs are shown to be defined and implemented.</w:t>
      </w:r>
    </w:p>
    <w:p w14:paraId="6193092C" w14:textId="77777777"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4E85261" w14:textId="77777777" w:rsidR="0073611B"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7.7 </w:t>
      </w:r>
      <w:r w:rsidRPr="00924FE8">
        <w:rPr>
          <w:rFonts w:ascii="TH SarabunPSK" w:hAnsi="TH SarabunPSK" w:cs="TH SarabunPSK"/>
          <w:color w:val="000000" w:themeColor="text1"/>
          <w:sz w:val="28"/>
        </w:rPr>
        <w:t>The university is shown to provide a physical, social, and psychological environment that is conducive for education, research, and personal wellbeing</w:t>
      </w:r>
      <w:r w:rsidR="008A60D1">
        <w:rPr>
          <w:rFonts w:ascii="TH SarabunPSK" w:hAnsi="TH SarabunPSK" w:cs="TH SarabunPSK" w:hint="cs"/>
          <w:color w:val="000000" w:themeColor="text1"/>
          <w:sz w:val="28"/>
          <w:cs/>
        </w:rPr>
        <w:t>.</w:t>
      </w:r>
      <w:r w:rsidRPr="00924FE8">
        <w:rPr>
          <w:rFonts w:ascii="TH SarabunPSK" w:hAnsi="TH SarabunPSK" w:cs="TH SarabunPSK"/>
          <w:color w:val="000000" w:themeColor="text1"/>
          <w:sz w:val="28"/>
          <w:cs/>
        </w:rPr>
        <w:t xml:space="preserve"> </w:t>
      </w:r>
    </w:p>
    <w:p w14:paraId="60D3D5BB" w14:textId="30C6C7B6"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r w:rsidRPr="00924FE8">
        <w:rPr>
          <w:rFonts w:ascii="TH SarabunPSK" w:hAnsi="TH SarabunPSK" w:cs="TH SarabunPSK"/>
          <w:color w:val="000000" w:themeColor="text1"/>
          <w:sz w:val="28"/>
          <w:cs/>
        </w:rPr>
        <w:lastRenderedPageBreak/>
        <w:t>…………………………………………………………………………………………………………………………………………………………………………………………………</w:t>
      </w:r>
    </w:p>
    <w:p w14:paraId="39BB48F1" w14:textId="0DF227CD" w:rsidR="006F0E12" w:rsidRPr="00924FE8" w:rsidRDefault="006F0E12" w:rsidP="0073611B">
      <w:pPr>
        <w:spacing w:after="0"/>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7.8 </w:t>
      </w:r>
      <w:r w:rsidRPr="00924FE8">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p w14:paraId="60EA0F81" w14:textId="77777777"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0E61AC6C" w14:textId="1DED9574"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7.9 </w:t>
      </w:r>
      <w:r w:rsidRPr="00924FE8">
        <w:rPr>
          <w:rFonts w:ascii="TH SarabunPSK" w:hAnsi="TH SarabunPSK" w:cs="TH SarabunPSK"/>
          <w:color w:val="000000" w:themeColor="text1"/>
          <w:sz w:val="28"/>
        </w:rPr>
        <w:t>The quality of the facilities (library, laboratory, IT, and student services) are shown to be subjected to evaluation and enhancement.</w:t>
      </w:r>
    </w:p>
    <w:p w14:paraId="208DD9B5" w14:textId="4A5A679B" w:rsidR="00115ED9" w:rsidRPr="008A60D1"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7366D11C" w14:textId="73E12D25" w:rsidR="006F0E12" w:rsidRPr="00924FE8" w:rsidRDefault="006F0E12" w:rsidP="007D40D8">
      <w:pPr>
        <w:spacing w:before="240"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หลักฐานแสดงผลการดำเนินงาน</w:t>
      </w:r>
    </w:p>
    <w:tbl>
      <w:tblPr>
        <w:tblStyle w:val="a3"/>
        <w:tblW w:w="0" w:type="auto"/>
        <w:tblLook w:val="04A0" w:firstRow="1" w:lastRow="0" w:firstColumn="1" w:lastColumn="0" w:noHBand="0" w:noVBand="1"/>
      </w:tblPr>
      <w:tblGrid>
        <w:gridCol w:w="799"/>
        <w:gridCol w:w="8217"/>
      </w:tblGrid>
      <w:tr w:rsidR="006F0E12" w:rsidRPr="00924FE8" w14:paraId="0822B2AD" w14:textId="77777777" w:rsidTr="0040165A">
        <w:trPr>
          <w:trHeight w:val="617"/>
        </w:trPr>
        <w:tc>
          <w:tcPr>
            <w:tcW w:w="805" w:type="dxa"/>
            <w:shd w:val="clear" w:color="auto" w:fill="BFBFBF" w:themeFill="background1" w:themeFillShade="BF"/>
          </w:tcPr>
          <w:p w14:paraId="4A710C7E"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545" w:type="dxa"/>
            <w:shd w:val="clear" w:color="auto" w:fill="BFBFBF" w:themeFill="background1" w:themeFillShade="BF"/>
          </w:tcPr>
          <w:p w14:paraId="6DF91836"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CE44F9C" w14:textId="77777777" w:rsidTr="0040165A">
        <w:tc>
          <w:tcPr>
            <w:tcW w:w="805" w:type="dxa"/>
          </w:tcPr>
          <w:p w14:paraId="362D4F6B"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034C9B09"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1DE4F5C8" w14:textId="77777777" w:rsidTr="0040165A">
        <w:tc>
          <w:tcPr>
            <w:tcW w:w="805" w:type="dxa"/>
          </w:tcPr>
          <w:p w14:paraId="4DCED503"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545" w:type="dxa"/>
          </w:tcPr>
          <w:p w14:paraId="12CEAD8F"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3798C80B" w14:textId="77777777" w:rsidR="00556A2C" w:rsidRDefault="00556A2C" w:rsidP="006F0E12">
      <w:pPr>
        <w:spacing w:after="0" w:line="240" w:lineRule="auto"/>
        <w:rPr>
          <w:rFonts w:ascii="TH SarabunPSK" w:hAnsi="TH SarabunPSK" w:cs="TH SarabunPSK"/>
          <w:b/>
          <w:bCs/>
          <w:color w:val="000000" w:themeColor="text1"/>
          <w:sz w:val="36"/>
          <w:szCs w:val="36"/>
        </w:rPr>
      </w:pPr>
    </w:p>
    <w:p w14:paraId="572342A2" w14:textId="77777777" w:rsidR="006E5802" w:rsidRDefault="006E5802" w:rsidP="007D40D8">
      <w:pPr>
        <w:spacing w:line="240" w:lineRule="auto"/>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1EC5003D" w14:textId="6B4BD47A" w:rsidR="006F0E12" w:rsidRPr="007D40D8" w:rsidRDefault="006F0E12" w:rsidP="007D40D8">
      <w:pPr>
        <w:spacing w:line="240" w:lineRule="auto"/>
        <w:rPr>
          <w:rFonts w:ascii="TH SarabunPSK" w:hAnsi="TH SarabunPSK" w:cs="TH SarabunPSK"/>
          <w:b/>
          <w:bCs/>
          <w:color w:val="000000" w:themeColor="text1"/>
          <w:sz w:val="32"/>
          <w:szCs w:val="32"/>
        </w:rPr>
      </w:pPr>
      <w:r w:rsidRPr="007D40D8">
        <w:rPr>
          <w:rFonts w:ascii="TH SarabunPSK" w:hAnsi="TH SarabunPSK" w:cs="TH SarabunPSK"/>
          <w:b/>
          <w:bCs/>
          <w:color w:val="000000" w:themeColor="text1"/>
          <w:sz w:val="32"/>
          <w:szCs w:val="32"/>
          <w:cs/>
        </w:rPr>
        <w:lastRenderedPageBreak/>
        <w:t xml:space="preserve">เกณฑ์คุณภาพที่ </w:t>
      </w:r>
      <w:r w:rsidRPr="007D40D8">
        <w:rPr>
          <w:rFonts w:ascii="TH SarabunPSK" w:hAnsi="TH SarabunPSK" w:cs="TH SarabunPSK"/>
          <w:b/>
          <w:bCs/>
          <w:color w:val="000000" w:themeColor="text1"/>
          <w:sz w:val="32"/>
          <w:szCs w:val="32"/>
        </w:rPr>
        <w:t xml:space="preserve">8 </w:t>
      </w:r>
      <w:r w:rsidRPr="007D40D8">
        <w:rPr>
          <w:rFonts w:ascii="TH SarabunPSK" w:hAnsi="TH SarabunPSK" w:cs="TH SarabunPSK"/>
          <w:b/>
          <w:bCs/>
          <w:color w:val="000000" w:themeColor="text1"/>
          <w:sz w:val="32"/>
          <w:szCs w:val="32"/>
          <w:cs/>
        </w:rPr>
        <w:t>ผลผลิตและผลลัพธ์</w:t>
      </w:r>
    </w:p>
    <w:p w14:paraId="37C23A53" w14:textId="7391F93B" w:rsidR="00CE5B35" w:rsidRDefault="006F0E12" w:rsidP="0073611B">
      <w:pPr>
        <w:spacing w:after="0" w:line="240" w:lineRule="auto"/>
        <w:jc w:val="thaiDistribute"/>
        <w:rPr>
          <w:rFonts w:ascii="TH SarabunPSK" w:hAnsi="TH SarabunPSK" w:cs="TH SarabunPSK"/>
          <w:color w:val="000000" w:themeColor="text1"/>
          <w:sz w:val="28"/>
        </w:rPr>
      </w:pPr>
      <w:r w:rsidRPr="00CE5B35">
        <w:rPr>
          <w:rFonts w:ascii="TH SarabunPSK" w:hAnsi="TH SarabunPSK" w:cs="TH SarabunPSK"/>
          <w:color w:val="000000" w:themeColor="text1"/>
          <w:spacing w:val="-4"/>
          <w:sz w:val="28"/>
          <w:cs/>
        </w:rPr>
        <w:t>8.1</w:t>
      </w:r>
      <w:r w:rsidRPr="00CE5B35">
        <w:rPr>
          <w:rFonts w:ascii="TH SarabunPSK" w:hAnsi="TH SarabunPSK" w:cs="TH SarabunPSK"/>
          <w:color w:val="000000" w:themeColor="text1"/>
          <w:spacing w:val="-4"/>
          <w:sz w:val="28"/>
        </w:rPr>
        <w:t>The pass rate, dropout rate, and average time to graduate are shown to be established, monitored, and benchmarked</w:t>
      </w:r>
      <w:r w:rsidRPr="00924FE8">
        <w:rPr>
          <w:rFonts w:ascii="TH SarabunPSK" w:hAnsi="TH SarabunPSK" w:cs="TH SarabunPSK"/>
          <w:color w:val="000000" w:themeColor="text1"/>
          <w:sz w:val="28"/>
        </w:rPr>
        <w:t xml:space="preserve"> for improvement</w:t>
      </w:r>
      <w:r w:rsidR="00CE5B35">
        <w:rPr>
          <w:rFonts w:ascii="TH SarabunPSK" w:hAnsi="TH SarabunPSK" w:cs="TH SarabunPSK"/>
          <w:color w:val="000000" w:themeColor="text1"/>
          <w:sz w:val="28"/>
        </w:rPr>
        <w:t>.</w:t>
      </w:r>
    </w:p>
    <w:p w14:paraId="32EB9D9F" w14:textId="1D0DDC1E"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140AB302" w14:textId="22F49C32" w:rsidR="006F0E12" w:rsidRPr="00924FE8" w:rsidRDefault="006F0E12" w:rsidP="0073611B">
      <w:pPr>
        <w:jc w:val="thaiDistribute"/>
        <w:rPr>
          <w:rFonts w:ascii="TH SarabunPSK" w:hAnsi="TH SarabunPSK" w:cs="TH SarabunPSK"/>
          <w:color w:val="000000" w:themeColor="text1"/>
          <w:sz w:val="28"/>
        </w:rPr>
      </w:pPr>
      <w:r w:rsidRPr="00CE5B35">
        <w:rPr>
          <w:rFonts w:ascii="TH SarabunPSK" w:hAnsi="TH SarabunPSK" w:cs="TH SarabunPSK"/>
          <w:color w:val="000000" w:themeColor="text1"/>
          <w:spacing w:val="-2"/>
          <w:sz w:val="28"/>
          <w:cs/>
        </w:rPr>
        <w:t>8.2</w:t>
      </w:r>
      <w:r w:rsidR="00CE5B35" w:rsidRPr="00CE5B35">
        <w:rPr>
          <w:rFonts w:ascii="TH SarabunPSK" w:hAnsi="TH SarabunPSK" w:cs="TH SarabunPSK"/>
          <w:color w:val="000000" w:themeColor="text1"/>
          <w:spacing w:val="-2"/>
          <w:sz w:val="28"/>
        </w:rPr>
        <w:t xml:space="preserve"> </w:t>
      </w:r>
      <w:r w:rsidRPr="00CE5B35">
        <w:rPr>
          <w:rFonts w:ascii="TH SarabunPSK" w:hAnsi="TH SarabunPSK" w:cs="TH SarabunPSK"/>
          <w:color w:val="000000" w:themeColor="text1"/>
          <w:spacing w:val="-2"/>
          <w:sz w:val="28"/>
        </w:rPr>
        <w:t>Employability as well as self-employment, entrepreneurship, and advancement to further studies, are shown</w:t>
      </w:r>
      <w:r w:rsidRPr="00924FE8">
        <w:rPr>
          <w:rFonts w:ascii="TH SarabunPSK" w:hAnsi="TH SarabunPSK" w:cs="TH SarabunPSK"/>
          <w:color w:val="000000" w:themeColor="text1"/>
          <w:sz w:val="28"/>
        </w:rPr>
        <w:t xml:space="preserve"> to be established, monitored, and benchmarked for improvement.</w:t>
      </w:r>
    </w:p>
    <w:p w14:paraId="7EA466B5" w14:textId="3E6A6B3D" w:rsidR="00115ED9"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EAE50D7" w14:textId="77777777" w:rsidR="00C33721"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8.3 </w:t>
      </w:r>
      <w:r w:rsidRPr="00924FE8">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r w:rsidR="003353C7">
        <w:rPr>
          <w:rFonts w:ascii="TH SarabunPSK" w:hAnsi="TH SarabunPSK" w:cs="TH SarabunPSK" w:hint="cs"/>
          <w:color w:val="000000" w:themeColor="text1"/>
          <w:sz w:val="28"/>
          <w:cs/>
        </w:rPr>
        <w:t>.</w:t>
      </w:r>
    </w:p>
    <w:p w14:paraId="0CBFC30A" w14:textId="40A39595"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33AA12F3" w14:textId="614B8A3D" w:rsidR="006F0E12" w:rsidRPr="003353C7" w:rsidRDefault="006F0E12" w:rsidP="0073611B">
      <w:pPr>
        <w:spacing w:after="0" w:line="240" w:lineRule="auto"/>
        <w:jc w:val="thaiDistribute"/>
        <w:rPr>
          <w:rFonts w:ascii="TH SarabunPSK" w:hAnsi="TH SarabunPSK" w:cs="TH SarabunPSK"/>
          <w:color w:val="000000" w:themeColor="text1"/>
          <w:spacing w:val="-10"/>
          <w:sz w:val="28"/>
        </w:rPr>
      </w:pPr>
      <w:r w:rsidRPr="003353C7">
        <w:rPr>
          <w:rFonts w:ascii="TH SarabunPSK" w:hAnsi="TH SarabunPSK" w:cs="TH SarabunPSK"/>
          <w:color w:val="000000" w:themeColor="text1"/>
          <w:spacing w:val="-10"/>
          <w:sz w:val="28"/>
          <w:cs/>
        </w:rPr>
        <w:t xml:space="preserve">8.4 </w:t>
      </w:r>
      <w:r w:rsidRPr="003353C7">
        <w:rPr>
          <w:rFonts w:ascii="TH SarabunPSK" w:hAnsi="TH SarabunPSK" w:cs="TH SarabunPSK"/>
          <w:color w:val="000000" w:themeColor="text1"/>
          <w:spacing w:val="-10"/>
          <w:sz w:val="28"/>
        </w:rPr>
        <w:t>Data are provided to show directly the achievement of the programme outcomes, which are established and monitored.</w:t>
      </w:r>
    </w:p>
    <w:p w14:paraId="1EA5D696" w14:textId="77777777"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50B3758" w14:textId="77777777" w:rsidR="00CE5B35"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 xml:space="preserve"> 8.5 </w:t>
      </w:r>
      <w:r w:rsidRPr="00924FE8">
        <w:rPr>
          <w:rFonts w:ascii="TH SarabunPSK" w:hAnsi="TH SarabunPSK" w:cs="TH SarabunPSK"/>
          <w:color w:val="000000" w:themeColor="text1"/>
          <w:sz w:val="28"/>
        </w:rPr>
        <w:t>Satisfaction level of the various stakeholders are shown to be established, monitored, and benchmarked for improvement</w:t>
      </w:r>
      <w:r w:rsidR="00CE5B35">
        <w:rPr>
          <w:rFonts w:ascii="TH SarabunPSK" w:hAnsi="TH SarabunPSK" w:cs="TH SarabunPSK"/>
          <w:color w:val="000000" w:themeColor="text1"/>
          <w:sz w:val="28"/>
        </w:rPr>
        <w:t>.</w:t>
      </w:r>
    </w:p>
    <w:p w14:paraId="5B25F7F5" w14:textId="0617AB17" w:rsidR="006F0E12" w:rsidRPr="00924FE8" w:rsidRDefault="006F0E12" w:rsidP="0073611B">
      <w:pPr>
        <w:spacing w:after="0" w:line="240" w:lineRule="auto"/>
        <w:jc w:val="thaiDistribute"/>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5AA64612" w14:textId="7B3F0DAF" w:rsidR="006F0E12" w:rsidRPr="00924FE8" w:rsidRDefault="006F0E12" w:rsidP="007D40D8">
      <w:pPr>
        <w:spacing w:before="240" w:after="0"/>
        <w:rPr>
          <w:rFonts w:ascii="TH SarabunPSK" w:hAnsi="TH SarabunPSK" w:cs="TH SarabunPSK"/>
          <w:color w:val="000000" w:themeColor="text1"/>
          <w:sz w:val="28"/>
          <w:cs/>
        </w:rPr>
      </w:pPr>
      <w:r w:rsidRPr="00924FE8">
        <w:rPr>
          <w:rFonts w:ascii="TH SarabunPSK" w:hAnsi="TH SarabunPSK" w:cs="TH SarabunPSK"/>
          <w:b/>
          <w:bCs/>
          <w:color w:val="000000" w:themeColor="text1"/>
          <w:sz w:val="28"/>
          <w:cs/>
        </w:rPr>
        <w:t>ตารางที่ 2.8.1</w:t>
      </w:r>
      <w:r w:rsidRPr="00924FE8">
        <w:rPr>
          <w:rFonts w:ascii="TH SarabunPSK" w:hAnsi="TH SarabunPSK" w:cs="TH SarabunPSK"/>
          <w:color w:val="000000" w:themeColor="text1"/>
          <w:sz w:val="28"/>
          <w:cs/>
        </w:rPr>
        <w:t xml:space="preserve"> อัตราการจบการศึกษาและอัตราการออกกลางคัน (ห้าปีย้อนหลัง)</w:t>
      </w:r>
      <w:r w:rsidRPr="00924FE8">
        <w:rPr>
          <w:rFonts w:ascii="TH SarabunPSK" w:hAnsi="TH SarabunPSK" w:cs="TH SarabunPSK"/>
          <w:color w:val="000000" w:themeColor="text1"/>
          <w:sz w:val="28"/>
        </w:rPr>
        <w:t xml:space="preserve">  </w:t>
      </w:r>
    </w:p>
    <w:tbl>
      <w:tblPr>
        <w:tblStyle w:val="a3"/>
        <w:tblW w:w="9634" w:type="dxa"/>
        <w:tblLook w:val="04A0" w:firstRow="1" w:lastRow="0" w:firstColumn="1" w:lastColumn="0" w:noHBand="0" w:noVBand="1"/>
      </w:tblPr>
      <w:tblGrid>
        <w:gridCol w:w="1061"/>
        <w:gridCol w:w="1057"/>
        <w:gridCol w:w="1029"/>
        <w:gridCol w:w="1029"/>
        <w:gridCol w:w="1034"/>
        <w:gridCol w:w="1035"/>
        <w:gridCol w:w="1035"/>
        <w:gridCol w:w="1035"/>
        <w:gridCol w:w="1319"/>
      </w:tblGrid>
      <w:tr w:rsidR="006F0E12" w:rsidRPr="00924FE8" w14:paraId="07138C0D" w14:textId="77777777" w:rsidTr="0040165A">
        <w:tc>
          <w:tcPr>
            <w:tcW w:w="1061" w:type="dxa"/>
            <w:vMerge w:val="restart"/>
            <w:shd w:val="clear" w:color="auto" w:fill="AEAAAA" w:themeFill="background2" w:themeFillShade="BF"/>
            <w:vAlign w:val="center"/>
          </w:tcPr>
          <w:p w14:paraId="37DB1919" w14:textId="77777777" w:rsidR="006F0E12" w:rsidRPr="00924FE8" w:rsidRDefault="006F0E12" w:rsidP="0040165A">
            <w:pPr>
              <w:jc w:val="cente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ปีการศึกษา</w:t>
            </w:r>
          </w:p>
        </w:tc>
        <w:tc>
          <w:tcPr>
            <w:tcW w:w="1057" w:type="dxa"/>
            <w:vMerge w:val="restart"/>
            <w:shd w:val="clear" w:color="auto" w:fill="AEAAAA" w:themeFill="background2" w:themeFillShade="BF"/>
            <w:vAlign w:val="center"/>
          </w:tcPr>
          <w:p w14:paraId="6B5EB7E2" w14:textId="6C7393C0" w:rsidR="006F0E12" w:rsidRPr="00924FE8" w:rsidRDefault="006F0E12" w:rsidP="0040165A">
            <w:pPr>
              <w:jc w:val="center"/>
              <w:rPr>
                <w:rFonts w:ascii="TH SarabunPSK" w:hAnsi="TH SarabunPSK" w:cs="TH SarabunPSK"/>
                <w:color w:val="000000" w:themeColor="text1"/>
                <w:sz w:val="24"/>
                <w:szCs w:val="24"/>
                <w:cs/>
              </w:rPr>
            </w:pPr>
            <w:r w:rsidRPr="00924FE8">
              <w:rPr>
                <w:rFonts w:ascii="TH SarabunPSK" w:hAnsi="TH SarabunPSK" w:cs="TH SarabunPSK"/>
                <w:color w:val="000000" w:themeColor="text1"/>
                <w:sz w:val="24"/>
                <w:szCs w:val="24"/>
                <w:cs/>
              </w:rPr>
              <w:t>จำนวน</w:t>
            </w:r>
            <w:r w:rsidR="001046B2">
              <w:rPr>
                <w:rFonts w:ascii="TH SarabunPSK" w:hAnsi="TH SarabunPSK" w:cs="TH SarabunPSK"/>
                <w:color w:val="000000" w:themeColor="text1"/>
                <w:sz w:val="24"/>
                <w:szCs w:val="24"/>
                <w:cs/>
              </w:rPr>
              <w:t>นักศึกษา</w:t>
            </w:r>
            <w:r w:rsidRPr="00924FE8">
              <w:rPr>
                <w:rFonts w:ascii="TH SarabunPSK" w:hAnsi="TH SarabunPSK" w:cs="TH SarabunPSK"/>
                <w:color w:val="000000" w:themeColor="text1"/>
                <w:sz w:val="24"/>
                <w:szCs w:val="24"/>
                <w:cs/>
              </w:rPr>
              <w:t>แรกเข้า</w:t>
            </w:r>
          </w:p>
        </w:tc>
        <w:tc>
          <w:tcPr>
            <w:tcW w:w="3092" w:type="dxa"/>
            <w:gridSpan w:val="3"/>
            <w:shd w:val="clear" w:color="auto" w:fill="AEAAAA" w:themeFill="background2" w:themeFillShade="BF"/>
            <w:vAlign w:val="center"/>
          </w:tcPr>
          <w:p w14:paraId="2BC15735" w14:textId="77777777" w:rsidR="006F0E12" w:rsidRPr="00924FE8" w:rsidRDefault="006F0E12" w:rsidP="0040165A">
            <w:pPr>
              <w:jc w:val="cente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ร้อยละของผู้เรียนที่จบภายใน</w:t>
            </w:r>
          </w:p>
        </w:tc>
        <w:tc>
          <w:tcPr>
            <w:tcW w:w="4424" w:type="dxa"/>
            <w:gridSpan w:val="4"/>
            <w:shd w:val="clear" w:color="auto" w:fill="AEAAAA" w:themeFill="background2" w:themeFillShade="BF"/>
            <w:vAlign w:val="center"/>
          </w:tcPr>
          <w:p w14:paraId="333B5AB4" w14:textId="77777777" w:rsidR="006F0E12" w:rsidRPr="00924FE8" w:rsidRDefault="006F0E12" w:rsidP="0040165A">
            <w:pPr>
              <w:jc w:val="cente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ร้อยละของผู้เรียนที่ออกกลางคัน</w:t>
            </w:r>
          </w:p>
        </w:tc>
      </w:tr>
      <w:tr w:rsidR="006F0E12" w:rsidRPr="00924FE8" w14:paraId="13311A7C" w14:textId="77777777" w:rsidTr="0040165A">
        <w:tc>
          <w:tcPr>
            <w:tcW w:w="1061" w:type="dxa"/>
            <w:vMerge/>
            <w:shd w:val="clear" w:color="auto" w:fill="AEAAAA" w:themeFill="background2" w:themeFillShade="BF"/>
            <w:vAlign w:val="center"/>
          </w:tcPr>
          <w:p w14:paraId="13F08E57" w14:textId="77777777" w:rsidR="006F0E12" w:rsidRPr="00924FE8" w:rsidRDefault="006F0E12" w:rsidP="0040165A">
            <w:pPr>
              <w:jc w:val="center"/>
              <w:rPr>
                <w:rFonts w:ascii="TH SarabunPSK" w:hAnsi="TH SarabunPSK" w:cs="TH SarabunPSK"/>
                <w:color w:val="000000" w:themeColor="text1"/>
                <w:sz w:val="24"/>
                <w:szCs w:val="24"/>
              </w:rPr>
            </w:pPr>
          </w:p>
        </w:tc>
        <w:tc>
          <w:tcPr>
            <w:tcW w:w="1057" w:type="dxa"/>
            <w:vMerge/>
            <w:shd w:val="clear" w:color="auto" w:fill="AEAAAA" w:themeFill="background2" w:themeFillShade="BF"/>
            <w:vAlign w:val="center"/>
          </w:tcPr>
          <w:p w14:paraId="0E915B40"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shd w:val="clear" w:color="auto" w:fill="AEAAAA" w:themeFill="background2" w:themeFillShade="BF"/>
            <w:vAlign w:val="center"/>
          </w:tcPr>
          <w:p w14:paraId="79667033" w14:textId="116C180E" w:rsidR="006F0E12" w:rsidRPr="00924FE8" w:rsidRDefault="00556A2C" w:rsidP="0040165A">
            <w:pPr>
              <w:jc w:val="center"/>
              <w:rPr>
                <w:rFonts w:ascii="TH SarabunPSK" w:hAnsi="TH SarabunPSK" w:cs="TH SarabunPSK"/>
                <w:color w:val="000000" w:themeColor="text1"/>
                <w:sz w:val="24"/>
                <w:szCs w:val="24"/>
                <w:cs/>
              </w:rPr>
            </w:pPr>
            <w:r>
              <w:rPr>
                <w:rFonts w:ascii="TH SarabunPSK" w:hAnsi="TH SarabunPSK" w:cs="TH SarabunPSK"/>
                <w:color w:val="000000" w:themeColor="text1"/>
                <w:sz w:val="24"/>
                <w:szCs w:val="24"/>
              </w:rPr>
              <w:t>2</w:t>
            </w:r>
            <w:r w:rsidR="006F0E12" w:rsidRPr="00924FE8">
              <w:rPr>
                <w:rFonts w:ascii="TH SarabunPSK" w:hAnsi="TH SarabunPSK" w:cs="TH SarabunPSK"/>
                <w:color w:val="000000" w:themeColor="text1"/>
                <w:sz w:val="24"/>
                <w:szCs w:val="24"/>
              </w:rPr>
              <w:t xml:space="preserve"> </w:t>
            </w:r>
            <w:r w:rsidR="006F0E12" w:rsidRPr="00924FE8">
              <w:rPr>
                <w:rFonts w:ascii="TH SarabunPSK" w:hAnsi="TH SarabunPSK" w:cs="TH SarabunPSK"/>
                <w:color w:val="000000" w:themeColor="text1"/>
                <w:sz w:val="24"/>
                <w:szCs w:val="24"/>
                <w:cs/>
              </w:rPr>
              <w:t>ปี</w:t>
            </w:r>
          </w:p>
        </w:tc>
        <w:tc>
          <w:tcPr>
            <w:tcW w:w="1029" w:type="dxa"/>
            <w:shd w:val="clear" w:color="auto" w:fill="AEAAAA" w:themeFill="background2" w:themeFillShade="BF"/>
            <w:vAlign w:val="center"/>
          </w:tcPr>
          <w:p w14:paraId="69EB5F71" w14:textId="06B7819A" w:rsidR="006F0E12" w:rsidRPr="00924FE8" w:rsidRDefault="00556A2C" w:rsidP="0040165A">
            <w:pPr>
              <w:jc w:val="center"/>
              <w:rPr>
                <w:rFonts w:ascii="TH SarabunPSK" w:hAnsi="TH SarabunPSK" w:cs="TH SarabunPSK"/>
                <w:color w:val="000000" w:themeColor="text1"/>
                <w:sz w:val="24"/>
                <w:szCs w:val="24"/>
              </w:rPr>
            </w:pPr>
            <w:r>
              <w:rPr>
                <w:rFonts w:ascii="TH SarabunPSK" w:hAnsi="TH SarabunPSK" w:cs="TH SarabunPSK"/>
                <w:color w:val="000000" w:themeColor="text1"/>
                <w:sz w:val="24"/>
                <w:szCs w:val="24"/>
              </w:rPr>
              <w:t>3</w:t>
            </w:r>
            <w:r w:rsidR="006F0E12" w:rsidRPr="00924FE8">
              <w:rPr>
                <w:rFonts w:ascii="TH SarabunPSK" w:hAnsi="TH SarabunPSK" w:cs="TH SarabunPSK"/>
                <w:color w:val="000000" w:themeColor="text1"/>
                <w:sz w:val="24"/>
                <w:szCs w:val="24"/>
              </w:rPr>
              <w:t xml:space="preserve"> </w:t>
            </w:r>
            <w:r w:rsidR="006F0E12" w:rsidRPr="00924FE8">
              <w:rPr>
                <w:rFonts w:ascii="TH SarabunPSK" w:hAnsi="TH SarabunPSK" w:cs="TH SarabunPSK"/>
                <w:color w:val="000000" w:themeColor="text1"/>
                <w:sz w:val="24"/>
                <w:szCs w:val="24"/>
                <w:cs/>
              </w:rPr>
              <w:t>ปี</w:t>
            </w:r>
          </w:p>
        </w:tc>
        <w:tc>
          <w:tcPr>
            <w:tcW w:w="1034" w:type="dxa"/>
            <w:shd w:val="clear" w:color="auto" w:fill="AEAAAA" w:themeFill="background2" w:themeFillShade="BF"/>
            <w:vAlign w:val="center"/>
          </w:tcPr>
          <w:p w14:paraId="05B96944" w14:textId="7BA2CE76" w:rsidR="006F0E12" w:rsidRPr="00924FE8" w:rsidRDefault="006F0E12" w:rsidP="00556A2C">
            <w:pPr>
              <w:jc w:val="cente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rPr>
              <w:t>&gt;</w:t>
            </w:r>
            <w:r w:rsidR="00556A2C">
              <w:rPr>
                <w:rFonts w:ascii="TH SarabunPSK" w:hAnsi="TH SarabunPSK" w:cs="TH SarabunPSK"/>
                <w:color w:val="000000" w:themeColor="text1"/>
                <w:sz w:val="24"/>
                <w:szCs w:val="24"/>
              </w:rPr>
              <w:t>3</w:t>
            </w:r>
            <w:r w:rsidRPr="00924FE8">
              <w:rPr>
                <w:rFonts w:ascii="TH SarabunPSK" w:hAnsi="TH SarabunPSK" w:cs="TH SarabunPSK"/>
                <w:color w:val="000000" w:themeColor="text1"/>
                <w:sz w:val="24"/>
                <w:szCs w:val="24"/>
              </w:rPr>
              <w:t xml:space="preserve"> </w:t>
            </w:r>
            <w:r w:rsidRPr="00924FE8">
              <w:rPr>
                <w:rFonts w:ascii="TH SarabunPSK" w:hAnsi="TH SarabunPSK" w:cs="TH SarabunPSK"/>
                <w:color w:val="000000" w:themeColor="text1"/>
                <w:sz w:val="24"/>
                <w:szCs w:val="24"/>
                <w:cs/>
              </w:rPr>
              <w:t>ปี</w:t>
            </w:r>
          </w:p>
        </w:tc>
        <w:tc>
          <w:tcPr>
            <w:tcW w:w="1035" w:type="dxa"/>
            <w:shd w:val="clear" w:color="auto" w:fill="AEAAAA" w:themeFill="background2" w:themeFillShade="BF"/>
            <w:vAlign w:val="center"/>
          </w:tcPr>
          <w:p w14:paraId="350808CE" w14:textId="77777777" w:rsidR="006F0E12" w:rsidRPr="00924FE8" w:rsidRDefault="006F0E12" w:rsidP="0040165A">
            <w:pPr>
              <w:jc w:val="cente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 xml:space="preserve">ชั้นปีที่ </w:t>
            </w:r>
            <w:r w:rsidRPr="00924FE8">
              <w:rPr>
                <w:rFonts w:ascii="TH SarabunPSK" w:hAnsi="TH SarabunPSK" w:cs="TH SarabunPSK"/>
                <w:color w:val="000000" w:themeColor="text1"/>
                <w:sz w:val="24"/>
                <w:szCs w:val="24"/>
              </w:rPr>
              <w:t>1</w:t>
            </w:r>
          </w:p>
        </w:tc>
        <w:tc>
          <w:tcPr>
            <w:tcW w:w="1035" w:type="dxa"/>
            <w:shd w:val="clear" w:color="auto" w:fill="AEAAAA" w:themeFill="background2" w:themeFillShade="BF"/>
            <w:vAlign w:val="center"/>
          </w:tcPr>
          <w:p w14:paraId="10469C08" w14:textId="77777777" w:rsidR="006F0E12" w:rsidRPr="00924FE8" w:rsidRDefault="006F0E12" w:rsidP="0040165A">
            <w:pPr>
              <w:jc w:val="cente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 xml:space="preserve">ชั้นปีที่ </w:t>
            </w:r>
            <w:r w:rsidRPr="00924FE8">
              <w:rPr>
                <w:rFonts w:ascii="TH SarabunPSK" w:hAnsi="TH SarabunPSK" w:cs="TH SarabunPSK"/>
                <w:color w:val="000000" w:themeColor="text1"/>
                <w:sz w:val="24"/>
                <w:szCs w:val="24"/>
              </w:rPr>
              <w:t>2</w:t>
            </w:r>
          </w:p>
        </w:tc>
        <w:tc>
          <w:tcPr>
            <w:tcW w:w="1035" w:type="dxa"/>
            <w:shd w:val="clear" w:color="auto" w:fill="AEAAAA" w:themeFill="background2" w:themeFillShade="BF"/>
            <w:vAlign w:val="center"/>
          </w:tcPr>
          <w:p w14:paraId="7FDCA689" w14:textId="77777777" w:rsidR="006F0E12" w:rsidRPr="00924FE8" w:rsidRDefault="006F0E12" w:rsidP="0040165A">
            <w:pPr>
              <w:jc w:val="center"/>
              <w:rPr>
                <w:rFonts w:ascii="TH SarabunPSK" w:hAnsi="TH SarabunPSK" w:cs="TH SarabunPSK"/>
                <w:color w:val="000000" w:themeColor="text1"/>
                <w:sz w:val="24"/>
                <w:szCs w:val="24"/>
              </w:rPr>
            </w:pPr>
            <w:r w:rsidRPr="00924FE8">
              <w:rPr>
                <w:rFonts w:ascii="TH SarabunPSK" w:hAnsi="TH SarabunPSK" w:cs="TH SarabunPSK"/>
                <w:color w:val="000000" w:themeColor="text1"/>
                <w:sz w:val="24"/>
                <w:szCs w:val="24"/>
                <w:cs/>
              </w:rPr>
              <w:t xml:space="preserve">ชั้นปีที่ </w:t>
            </w:r>
            <w:r w:rsidRPr="00924FE8">
              <w:rPr>
                <w:rFonts w:ascii="TH SarabunPSK" w:hAnsi="TH SarabunPSK" w:cs="TH SarabunPSK"/>
                <w:color w:val="000000" w:themeColor="text1"/>
                <w:sz w:val="24"/>
                <w:szCs w:val="24"/>
              </w:rPr>
              <w:t>3</w:t>
            </w:r>
          </w:p>
        </w:tc>
        <w:tc>
          <w:tcPr>
            <w:tcW w:w="1319" w:type="dxa"/>
            <w:shd w:val="clear" w:color="auto" w:fill="AEAAAA" w:themeFill="background2" w:themeFillShade="BF"/>
            <w:vAlign w:val="center"/>
          </w:tcPr>
          <w:p w14:paraId="4EEDC87C" w14:textId="77777777" w:rsidR="006F0E12" w:rsidRPr="00924FE8" w:rsidRDefault="006F0E12" w:rsidP="0040165A">
            <w:pPr>
              <w:jc w:val="center"/>
              <w:rPr>
                <w:rFonts w:ascii="TH SarabunPSK" w:hAnsi="TH SarabunPSK" w:cs="TH SarabunPSK"/>
                <w:color w:val="000000" w:themeColor="text1"/>
                <w:sz w:val="24"/>
                <w:szCs w:val="24"/>
                <w:cs/>
              </w:rPr>
            </w:pPr>
            <w:r w:rsidRPr="00924FE8">
              <w:rPr>
                <w:rFonts w:ascii="TH SarabunPSK" w:hAnsi="TH SarabunPSK" w:cs="TH SarabunPSK"/>
                <w:color w:val="000000" w:themeColor="text1"/>
                <w:sz w:val="24"/>
                <w:szCs w:val="24"/>
                <w:cs/>
              </w:rPr>
              <w:t xml:space="preserve">ชั้นปีที่ </w:t>
            </w:r>
            <w:r w:rsidRPr="00924FE8">
              <w:rPr>
                <w:rFonts w:ascii="TH SarabunPSK" w:hAnsi="TH SarabunPSK" w:cs="TH SarabunPSK"/>
                <w:color w:val="000000" w:themeColor="text1"/>
                <w:sz w:val="24"/>
                <w:szCs w:val="24"/>
              </w:rPr>
              <w:t xml:space="preserve">4 </w:t>
            </w:r>
            <w:r w:rsidRPr="00924FE8">
              <w:rPr>
                <w:rFonts w:ascii="TH SarabunPSK" w:hAnsi="TH SarabunPSK" w:cs="TH SarabunPSK"/>
                <w:color w:val="000000" w:themeColor="text1"/>
                <w:sz w:val="24"/>
                <w:szCs w:val="24"/>
                <w:cs/>
              </w:rPr>
              <w:t>ขึ้นไป</w:t>
            </w:r>
          </w:p>
        </w:tc>
      </w:tr>
      <w:tr w:rsidR="006F0E12" w:rsidRPr="00924FE8" w14:paraId="0D342785" w14:textId="77777777" w:rsidTr="0040165A">
        <w:tc>
          <w:tcPr>
            <w:tcW w:w="1061" w:type="dxa"/>
          </w:tcPr>
          <w:p w14:paraId="5DD1CDED" w14:textId="77777777" w:rsidR="006F0E12" w:rsidRPr="00924FE8" w:rsidRDefault="006F0E12" w:rsidP="0040165A">
            <w:pPr>
              <w:jc w:val="center"/>
              <w:rPr>
                <w:rFonts w:ascii="TH SarabunPSK" w:hAnsi="TH SarabunPSK" w:cs="TH SarabunPSK"/>
                <w:color w:val="000000" w:themeColor="text1"/>
                <w:sz w:val="24"/>
                <w:szCs w:val="24"/>
              </w:rPr>
            </w:pPr>
          </w:p>
        </w:tc>
        <w:tc>
          <w:tcPr>
            <w:tcW w:w="1057" w:type="dxa"/>
          </w:tcPr>
          <w:p w14:paraId="54D5F6DB"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2F6C0FC5"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5FA5B4BB" w14:textId="77777777" w:rsidR="006F0E12" w:rsidRPr="00924FE8" w:rsidRDefault="006F0E12" w:rsidP="0040165A">
            <w:pPr>
              <w:jc w:val="center"/>
              <w:rPr>
                <w:rFonts w:ascii="TH SarabunPSK" w:hAnsi="TH SarabunPSK" w:cs="TH SarabunPSK"/>
                <w:color w:val="000000" w:themeColor="text1"/>
                <w:sz w:val="24"/>
                <w:szCs w:val="24"/>
              </w:rPr>
            </w:pPr>
          </w:p>
        </w:tc>
        <w:tc>
          <w:tcPr>
            <w:tcW w:w="1034" w:type="dxa"/>
          </w:tcPr>
          <w:p w14:paraId="731364AA"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4A09BBD4"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72778768"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6E92A75A" w14:textId="77777777" w:rsidR="006F0E12" w:rsidRPr="00924FE8" w:rsidRDefault="006F0E12" w:rsidP="0040165A">
            <w:pPr>
              <w:jc w:val="center"/>
              <w:rPr>
                <w:rFonts w:ascii="TH SarabunPSK" w:hAnsi="TH SarabunPSK" w:cs="TH SarabunPSK"/>
                <w:color w:val="000000" w:themeColor="text1"/>
                <w:sz w:val="24"/>
                <w:szCs w:val="24"/>
              </w:rPr>
            </w:pPr>
          </w:p>
        </w:tc>
        <w:tc>
          <w:tcPr>
            <w:tcW w:w="1319" w:type="dxa"/>
          </w:tcPr>
          <w:p w14:paraId="0B2B0A3B"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0DD387B4" w14:textId="77777777" w:rsidTr="0040165A">
        <w:tc>
          <w:tcPr>
            <w:tcW w:w="1061" w:type="dxa"/>
          </w:tcPr>
          <w:p w14:paraId="24DCC1A1" w14:textId="77777777" w:rsidR="006F0E12" w:rsidRPr="00924FE8" w:rsidRDefault="006F0E12" w:rsidP="0040165A">
            <w:pPr>
              <w:jc w:val="center"/>
              <w:rPr>
                <w:rFonts w:ascii="TH SarabunPSK" w:hAnsi="TH SarabunPSK" w:cs="TH SarabunPSK"/>
                <w:color w:val="000000" w:themeColor="text1"/>
                <w:sz w:val="24"/>
                <w:szCs w:val="24"/>
              </w:rPr>
            </w:pPr>
          </w:p>
        </w:tc>
        <w:tc>
          <w:tcPr>
            <w:tcW w:w="1057" w:type="dxa"/>
          </w:tcPr>
          <w:p w14:paraId="43FD0CB0"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5DDC958D"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7262255A" w14:textId="77777777" w:rsidR="006F0E12" w:rsidRPr="00924FE8" w:rsidRDefault="006F0E12" w:rsidP="0040165A">
            <w:pPr>
              <w:jc w:val="center"/>
              <w:rPr>
                <w:rFonts w:ascii="TH SarabunPSK" w:hAnsi="TH SarabunPSK" w:cs="TH SarabunPSK"/>
                <w:color w:val="000000" w:themeColor="text1"/>
                <w:sz w:val="24"/>
                <w:szCs w:val="24"/>
              </w:rPr>
            </w:pPr>
          </w:p>
        </w:tc>
        <w:tc>
          <w:tcPr>
            <w:tcW w:w="1034" w:type="dxa"/>
          </w:tcPr>
          <w:p w14:paraId="3A3FD373"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3D9FB007"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3230E0CC"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182CCD4D" w14:textId="77777777" w:rsidR="006F0E12" w:rsidRPr="00924FE8" w:rsidRDefault="006F0E12" w:rsidP="0040165A">
            <w:pPr>
              <w:jc w:val="center"/>
              <w:rPr>
                <w:rFonts w:ascii="TH SarabunPSK" w:hAnsi="TH SarabunPSK" w:cs="TH SarabunPSK"/>
                <w:color w:val="000000" w:themeColor="text1"/>
                <w:sz w:val="24"/>
                <w:szCs w:val="24"/>
              </w:rPr>
            </w:pPr>
          </w:p>
        </w:tc>
        <w:tc>
          <w:tcPr>
            <w:tcW w:w="1319" w:type="dxa"/>
          </w:tcPr>
          <w:p w14:paraId="09CCB8A0"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0346E10C" w14:textId="77777777" w:rsidTr="0040165A">
        <w:tc>
          <w:tcPr>
            <w:tcW w:w="1061" w:type="dxa"/>
          </w:tcPr>
          <w:p w14:paraId="0709B300" w14:textId="77777777" w:rsidR="006F0E12" w:rsidRPr="00924FE8" w:rsidRDefault="006F0E12" w:rsidP="0040165A">
            <w:pPr>
              <w:jc w:val="center"/>
              <w:rPr>
                <w:rFonts w:ascii="TH SarabunPSK" w:hAnsi="TH SarabunPSK" w:cs="TH SarabunPSK"/>
                <w:color w:val="000000" w:themeColor="text1"/>
                <w:sz w:val="24"/>
                <w:szCs w:val="24"/>
              </w:rPr>
            </w:pPr>
          </w:p>
        </w:tc>
        <w:tc>
          <w:tcPr>
            <w:tcW w:w="1057" w:type="dxa"/>
          </w:tcPr>
          <w:p w14:paraId="1A24B9BB"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0DF5ED4A"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2E9CE5C2" w14:textId="77777777" w:rsidR="006F0E12" w:rsidRPr="00924FE8" w:rsidRDefault="006F0E12" w:rsidP="0040165A">
            <w:pPr>
              <w:jc w:val="center"/>
              <w:rPr>
                <w:rFonts w:ascii="TH SarabunPSK" w:hAnsi="TH SarabunPSK" w:cs="TH SarabunPSK"/>
                <w:color w:val="000000" w:themeColor="text1"/>
                <w:sz w:val="24"/>
                <w:szCs w:val="24"/>
              </w:rPr>
            </w:pPr>
          </w:p>
        </w:tc>
        <w:tc>
          <w:tcPr>
            <w:tcW w:w="1034" w:type="dxa"/>
          </w:tcPr>
          <w:p w14:paraId="54270DF4"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794F389B"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6F3B92E2"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5B7EDC9D" w14:textId="77777777" w:rsidR="006F0E12" w:rsidRPr="00924FE8" w:rsidRDefault="006F0E12" w:rsidP="0040165A">
            <w:pPr>
              <w:jc w:val="center"/>
              <w:rPr>
                <w:rFonts w:ascii="TH SarabunPSK" w:hAnsi="TH SarabunPSK" w:cs="TH SarabunPSK"/>
                <w:color w:val="000000" w:themeColor="text1"/>
                <w:sz w:val="24"/>
                <w:szCs w:val="24"/>
              </w:rPr>
            </w:pPr>
          </w:p>
        </w:tc>
        <w:tc>
          <w:tcPr>
            <w:tcW w:w="1319" w:type="dxa"/>
          </w:tcPr>
          <w:p w14:paraId="2CE25E42"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03718099" w14:textId="77777777" w:rsidTr="0040165A">
        <w:tc>
          <w:tcPr>
            <w:tcW w:w="1061" w:type="dxa"/>
          </w:tcPr>
          <w:p w14:paraId="51343F62" w14:textId="77777777" w:rsidR="006F0E12" w:rsidRPr="00924FE8" w:rsidRDefault="006F0E12" w:rsidP="0040165A">
            <w:pPr>
              <w:jc w:val="center"/>
              <w:rPr>
                <w:rFonts w:ascii="TH SarabunPSK" w:hAnsi="TH SarabunPSK" w:cs="TH SarabunPSK"/>
                <w:color w:val="000000" w:themeColor="text1"/>
                <w:sz w:val="24"/>
                <w:szCs w:val="24"/>
              </w:rPr>
            </w:pPr>
          </w:p>
        </w:tc>
        <w:tc>
          <w:tcPr>
            <w:tcW w:w="1057" w:type="dxa"/>
          </w:tcPr>
          <w:p w14:paraId="5C706B05"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5FC6762E"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5BB0BAF8" w14:textId="77777777" w:rsidR="006F0E12" w:rsidRPr="00924FE8" w:rsidRDefault="006F0E12" w:rsidP="0040165A">
            <w:pPr>
              <w:jc w:val="center"/>
              <w:rPr>
                <w:rFonts w:ascii="TH SarabunPSK" w:hAnsi="TH SarabunPSK" w:cs="TH SarabunPSK"/>
                <w:color w:val="000000" w:themeColor="text1"/>
                <w:sz w:val="24"/>
                <w:szCs w:val="24"/>
              </w:rPr>
            </w:pPr>
          </w:p>
        </w:tc>
        <w:tc>
          <w:tcPr>
            <w:tcW w:w="1034" w:type="dxa"/>
          </w:tcPr>
          <w:p w14:paraId="2601AA64"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28F28031"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7A2CA4AD"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1DB668A0" w14:textId="77777777" w:rsidR="006F0E12" w:rsidRPr="00924FE8" w:rsidRDefault="006F0E12" w:rsidP="0040165A">
            <w:pPr>
              <w:jc w:val="center"/>
              <w:rPr>
                <w:rFonts w:ascii="TH SarabunPSK" w:hAnsi="TH SarabunPSK" w:cs="TH SarabunPSK"/>
                <w:color w:val="000000" w:themeColor="text1"/>
                <w:sz w:val="24"/>
                <w:szCs w:val="24"/>
              </w:rPr>
            </w:pPr>
          </w:p>
        </w:tc>
        <w:tc>
          <w:tcPr>
            <w:tcW w:w="1319" w:type="dxa"/>
          </w:tcPr>
          <w:p w14:paraId="79D88BA0" w14:textId="77777777" w:rsidR="006F0E12" w:rsidRPr="00924FE8" w:rsidRDefault="006F0E12" w:rsidP="0040165A">
            <w:pPr>
              <w:jc w:val="center"/>
              <w:rPr>
                <w:rFonts w:ascii="TH SarabunPSK" w:hAnsi="TH SarabunPSK" w:cs="TH SarabunPSK"/>
                <w:color w:val="000000" w:themeColor="text1"/>
                <w:sz w:val="24"/>
                <w:szCs w:val="24"/>
              </w:rPr>
            </w:pPr>
          </w:p>
        </w:tc>
      </w:tr>
      <w:tr w:rsidR="006F0E12" w:rsidRPr="00924FE8" w14:paraId="6CAD83F5" w14:textId="77777777" w:rsidTr="0040165A">
        <w:tc>
          <w:tcPr>
            <w:tcW w:w="1061" w:type="dxa"/>
          </w:tcPr>
          <w:p w14:paraId="345F30A5" w14:textId="77777777" w:rsidR="006F0E12" w:rsidRPr="00924FE8" w:rsidRDefault="006F0E12" w:rsidP="0040165A">
            <w:pPr>
              <w:jc w:val="center"/>
              <w:rPr>
                <w:rFonts w:ascii="TH SarabunPSK" w:hAnsi="TH SarabunPSK" w:cs="TH SarabunPSK"/>
                <w:color w:val="000000" w:themeColor="text1"/>
                <w:sz w:val="24"/>
                <w:szCs w:val="24"/>
              </w:rPr>
            </w:pPr>
          </w:p>
        </w:tc>
        <w:tc>
          <w:tcPr>
            <w:tcW w:w="1057" w:type="dxa"/>
          </w:tcPr>
          <w:p w14:paraId="42D9F339"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3E549DE9" w14:textId="77777777" w:rsidR="006F0E12" w:rsidRPr="00924FE8" w:rsidRDefault="006F0E12" w:rsidP="0040165A">
            <w:pPr>
              <w:jc w:val="center"/>
              <w:rPr>
                <w:rFonts w:ascii="TH SarabunPSK" w:hAnsi="TH SarabunPSK" w:cs="TH SarabunPSK"/>
                <w:color w:val="000000" w:themeColor="text1"/>
                <w:sz w:val="24"/>
                <w:szCs w:val="24"/>
              </w:rPr>
            </w:pPr>
          </w:p>
        </w:tc>
        <w:tc>
          <w:tcPr>
            <w:tcW w:w="1029" w:type="dxa"/>
          </w:tcPr>
          <w:p w14:paraId="4F3AC311" w14:textId="77777777" w:rsidR="006F0E12" w:rsidRPr="00924FE8" w:rsidRDefault="006F0E12" w:rsidP="0040165A">
            <w:pPr>
              <w:jc w:val="center"/>
              <w:rPr>
                <w:rFonts w:ascii="TH SarabunPSK" w:hAnsi="TH SarabunPSK" w:cs="TH SarabunPSK"/>
                <w:color w:val="000000" w:themeColor="text1"/>
                <w:sz w:val="24"/>
                <w:szCs w:val="24"/>
              </w:rPr>
            </w:pPr>
          </w:p>
        </w:tc>
        <w:tc>
          <w:tcPr>
            <w:tcW w:w="1034" w:type="dxa"/>
          </w:tcPr>
          <w:p w14:paraId="1C5A51B3"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4FFCF06E"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35A092D7" w14:textId="77777777" w:rsidR="006F0E12" w:rsidRPr="00924FE8" w:rsidRDefault="006F0E12" w:rsidP="0040165A">
            <w:pPr>
              <w:jc w:val="center"/>
              <w:rPr>
                <w:rFonts w:ascii="TH SarabunPSK" w:hAnsi="TH SarabunPSK" w:cs="TH SarabunPSK"/>
                <w:color w:val="000000" w:themeColor="text1"/>
                <w:sz w:val="24"/>
                <w:szCs w:val="24"/>
              </w:rPr>
            </w:pPr>
          </w:p>
        </w:tc>
        <w:tc>
          <w:tcPr>
            <w:tcW w:w="1035" w:type="dxa"/>
          </w:tcPr>
          <w:p w14:paraId="6C2E04A4" w14:textId="77777777" w:rsidR="006F0E12" w:rsidRPr="00924FE8" w:rsidRDefault="006F0E12" w:rsidP="0040165A">
            <w:pPr>
              <w:jc w:val="center"/>
              <w:rPr>
                <w:rFonts w:ascii="TH SarabunPSK" w:hAnsi="TH SarabunPSK" w:cs="TH SarabunPSK"/>
                <w:color w:val="000000" w:themeColor="text1"/>
                <w:sz w:val="24"/>
                <w:szCs w:val="24"/>
              </w:rPr>
            </w:pPr>
          </w:p>
        </w:tc>
        <w:tc>
          <w:tcPr>
            <w:tcW w:w="1319" w:type="dxa"/>
          </w:tcPr>
          <w:p w14:paraId="3C74ECCF" w14:textId="77777777" w:rsidR="006F0E12" w:rsidRPr="00924FE8" w:rsidRDefault="006F0E12" w:rsidP="0040165A">
            <w:pPr>
              <w:jc w:val="center"/>
              <w:rPr>
                <w:rFonts w:ascii="TH SarabunPSK" w:hAnsi="TH SarabunPSK" w:cs="TH SarabunPSK"/>
                <w:color w:val="000000" w:themeColor="text1"/>
                <w:sz w:val="24"/>
                <w:szCs w:val="24"/>
              </w:rPr>
            </w:pPr>
          </w:p>
        </w:tc>
      </w:tr>
    </w:tbl>
    <w:p w14:paraId="30C1E079" w14:textId="345217EB" w:rsidR="006F0E12" w:rsidRPr="00924FE8" w:rsidRDefault="006F0E12" w:rsidP="007D40D8">
      <w:pPr>
        <w:spacing w:before="240" w:after="0"/>
        <w:rPr>
          <w:rFonts w:ascii="TH SarabunPSK" w:hAnsi="TH SarabunPSK" w:cs="TH SarabunPSK"/>
          <w:color w:val="000000" w:themeColor="text1"/>
          <w:sz w:val="28"/>
        </w:rPr>
      </w:pPr>
      <w:r w:rsidRPr="00924FE8">
        <w:rPr>
          <w:rFonts w:ascii="TH SarabunPSK" w:hAnsi="TH SarabunPSK" w:cs="TH SarabunPSK"/>
          <w:b/>
          <w:bCs/>
          <w:color w:val="000000" w:themeColor="text1"/>
          <w:sz w:val="28"/>
          <w:cs/>
        </w:rPr>
        <w:t>ตารางที่ 2.8.</w:t>
      </w:r>
      <w:r w:rsidR="007D40D8">
        <w:rPr>
          <w:rFonts w:ascii="TH SarabunPSK" w:hAnsi="TH SarabunPSK" w:cs="TH SarabunPSK"/>
          <w:b/>
          <w:bCs/>
          <w:color w:val="000000" w:themeColor="text1"/>
          <w:sz w:val="28"/>
        </w:rPr>
        <w:t>2</w:t>
      </w:r>
      <w:r w:rsidRPr="00924FE8">
        <w:rPr>
          <w:rFonts w:ascii="TH SarabunPSK" w:hAnsi="TH SarabunPSK" w:cs="TH SarabunPSK"/>
          <w:color w:val="000000" w:themeColor="text1"/>
          <w:sz w:val="28"/>
          <w:cs/>
        </w:rPr>
        <w:t xml:space="preserve"> ประเภทและจำนวนสิ่งพิมพ์งานวิจัย</w:t>
      </w:r>
    </w:p>
    <w:tbl>
      <w:tblPr>
        <w:tblStyle w:val="a3"/>
        <w:tblW w:w="8365" w:type="dxa"/>
        <w:tblLayout w:type="fixed"/>
        <w:tblLook w:val="04A0" w:firstRow="1" w:lastRow="0" w:firstColumn="1" w:lastColumn="0" w:noHBand="0" w:noVBand="1"/>
      </w:tblPr>
      <w:tblGrid>
        <w:gridCol w:w="1384"/>
        <w:gridCol w:w="1418"/>
        <w:gridCol w:w="1417"/>
        <w:gridCol w:w="1187"/>
        <w:gridCol w:w="1187"/>
        <w:gridCol w:w="834"/>
        <w:gridCol w:w="938"/>
      </w:tblGrid>
      <w:tr w:rsidR="006F0E12" w:rsidRPr="00924FE8" w14:paraId="269A3F9D" w14:textId="77777777" w:rsidTr="006E5802">
        <w:tc>
          <w:tcPr>
            <w:tcW w:w="1384" w:type="dxa"/>
            <w:vMerge w:val="restart"/>
            <w:shd w:val="clear" w:color="auto" w:fill="AEAAAA" w:themeFill="background2" w:themeFillShade="BF"/>
            <w:vAlign w:val="center"/>
          </w:tcPr>
          <w:p w14:paraId="18CD44CC" w14:textId="04C9C7D8" w:rsidR="006F0E12" w:rsidRPr="00F75DE7" w:rsidRDefault="006F0E12" w:rsidP="007D40D8">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ปี</w:t>
            </w:r>
            <w:r w:rsidR="007D40D8" w:rsidRPr="00F75DE7">
              <w:rPr>
                <w:rFonts w:ascii="TH SarabunPSK" w:hAnsi="TH SarabunPSK" w:cs="TH SarabunPSK" w:hint="cs"/>
                <w:b/>
                <w:bCs/>
                <w:color w:val="000000" w:themeColor="text1"/>
                <w:sz w:val="24"/>
                <w:szCs w:val="24"/>
                <w:cs/>
              </w:rPr>
              <w:t>งบประมาณ</w:t>
            </w:r>
          </w:p>
        </w:tc>
        <w:tc>
          <w:tcPr>
            <w:tcW w:w="6981" w:type="dxa"/>
            <w:gridSpan w:val="6"/>
            <w:shd w:val="clear" w:color="auto" w:fill="AEAAAA" w:themeFill="background2" w:themeFillShade="BF"/>
            <w:vAlign w:val="center"/>
          </w:tcPr>
          <w:p w14:paraId="15D4FA7D" w14:textId="77777777" w:rsidR="006F0E12" w:rsidRPr="00F75DE7" w:rsidRDefault="006F0E1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ประเภทผลงานตีพิมพ์</w:t>
            </w:r>
          </w:p>
        </w:tc>
      </w:tr>
      <w:tr w:rsidR="006E5802" w:rsidRPr="00924FE8" w14:paraId="06AC52C0" w14:textId="77777777" w:rsidTr="006E5802">
        <w:tc>
          <w:tcPr>
            <w:tcW w:w="1384" w:type="dxa"/>
            <w:vMerge/>
            <w:shd w:val="clear" w:color="auto" w:fill="AEAAAA" w:themeFill="background2" w:themeFillShade="BF"/>
            <w:vAlign w:val="center"/>
          </w:tcPr>
          <w:p w14:paraId="06873857" w14:textId="77777777" w:rsidR="006E5802" w:rsidRPr="00F75DE7" w:rsidRDefault="006E5802" w:rsidP="0040165A">
            <w:pPr>
              <w:jc w:val="center"/>
              <w:rPr>
                <w:rFonts w:ascii="TH SarabunPSK" w:hAnsi="TH SarabunPSK" w:cs="TH SarabunPSK"/>
                <w:b/>
                <w:bCs/>
                <w:color w:val="000000" w:themeColor="text1"/>
                <w:sz w:val="24"/>
                <w:szCs w:val="24"/>
              </w:rPr>
            </w:pPr>
          </w:p>
        </w:tc>
        <w:tc>
          <w:tcPr>
            <w:tcW w:w="1418" w:type="dxa"/>
            <w:shd w:val="clear" w:color="auto" w:fill="AEAAAA" w:themeFill="background2" w:themeFillShade="BF"/>
            <w:vAlign w:val="center"/>
          </w:tcPr>
          <w:p w14:paraId="0C890DF7" w14:textId="7323B156" w:rsidR="006E5802" w:rsidRPr="00F75DE7" w:rsidRDefault="006E580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rPr>
              <w:t xml:space="preserve">Proceedings </w:t>
            </w:r>
            <w:r w:rsidRPr="00F75DE7">
              <w:rPr>
                <w:rFonts w:ascii="TH SarabunPSK" w:hAnsi="TH SarabunPSK" w:cs="TH SarabunPSK"/>
                <w:b/>
                <w:bCs/>
                <w:color w:val="000000" w:themeColor="text1"/>
                <w:sz w:val="24"/>
                <w:szCs w:val="24"/>
                <w:cs/>
              </w:rPr>
              <w:t>ระดับชาติ</w:t>
            </w:r>
          </w:p>
        </w:tc>
        <w:tc>
          <w:tcPr>
            <w:tcW w:w="1417" w:type="dxa"/>
            <w:shd w:val="clear" w:color="auto" w:fill="AEAAAA" w:themeFill="background2" w:themeFillShade="BF"/>
            <w:vAlign w:val="center"/>
          </w:tcPr>
          <w:p w14:paraId="00E98497" w14:textId="3B57340B" w:rsidR="006E5802" w:rsidRPr="00F75DE7" w:rsidRDefault="006E580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rPr>
              <w:t>Proceedings</w:t>
            </w:r>
          </w:p>
          <w:p w14:paraId="19904FC0" w14:textId="77777777" w:rsidR="006E5802" w:rsidRPr="00F75DE7" w:rsidRDefault="006E580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ระดับนานาชาติ/</w:t>
            </w:r>
            <w:r w:rsidRPr="00F75DE7">
              <w:rPr>
                <w:rFonts w:ascii="TH SarabunPSK" w:hAnsi="TH SarabunPSK" w:cs="TH SarabunPSK"/>
                <w:b/>
                <w:bCs/>
                <w:color w:val="000000" w:themeColor="text1"/>
                <w:sz w:val="24"/>
                <w:szCs w:val="24"/>
                <w:cs/>
              </w:rPr>
              <w:br/>
              <w:t>อนุสิทธิบัตร</w:t>
            </w:r>
          </w:p>
        </w:tc>
        <w:tc>
          <w:tcPr>
            <w:tcW w:w="1187" w:type="dxa"/>
            <w:shd w:val="clear" w:color="auto" w:fill="AEAAAA" w:themeFill="background2" w:themeFillShade="BF"/>
            <w:vAlign w:val="center"/>
          </w:tcPr>
          <w:p w14:paraId="505049BF" w14:textId="7506A467" w:rsidR="006E5802" w:rsidRPr="00F75DE7" w:rsidRDefault="006E5802" w:rsidP="006E5802">
            <w:pPr>
              <w:jc w:val="center"/>
              <w:rPr>
                <w:rFonts w:ascii="TH SarabunPSK" w:hAnsi="TH SarabunPSK" w:cs="TH SarabunPSK"/>
                <w:b/>
                <w:bCs/>
                <w:color w:val="000000" w:themeColor="text1"/>
                <w:sz w:val="24"/>
                <w:szCs w:val="24"/>
                <w:cs/>
              </w:rPr>
            </w:pPr>
            <w:r w:rsidRPr="00F75DE7">
              <w:rPr>
                <w:rFonts w:ascii="TH SarabunPSK" w:hAnsi="TH SarabunPSK" w:cs="TH SarabunPSK" w:hint="cs"/>
                <w:b/>
                <w:bCs/>
                <w:color w:val="000000" w:themeColor="text1"/>
                <w:sz w:val="24"/>
                <w:szCs w:val="24"/>
                <w:cs/>
              </w:rPr>
              <w:t>วารสารระดับชาติ</w:t>
            </w:r>
            <w:r w:rsidRPr="00F75DE7">
              <w:rPr>
                <w:rFonts w:ascii="TH SarabunPSK" w:hAnsi="TH SarabunPSK" w:cs="TH SarabunPSK"/>
                <w:b/>
                <w:bCs/>
                <w:color w:val="000000" w:themeColor="text1"/>
                <w:sz w:val="24"/>
                <w:szCs w:val="24"/>
                <w:cs/>
              </w:rPr>
              <w:br/>
            </w:r>
          </w:p>
        </w:tc>
        <w:tc>
          <w:tcPr>
            <w:tcW w:w="1187" w:type="dxa"/>
            <w:shd w:val="clear" w:color="auto" w:fill="AEAAAA" w:themeFill="background2" w:themeFillShade="BF"/>
            <w:vAlign w:val="center"/>
          </w:tcPr>
          <w:p w14:paraId="70CC4D71" w14:textId="77777777" w:rsidR="006E5802" w:rsidRPr="00F75DE7" w:rsidRDefault="006E580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วารสารระดับนานาชาติ/สิทธิบัตร/ตำรา</w:t>
            </w:r>
          </w:p>
        </w:tc>
        <w:tc>
          <w:tcPr>
            <w:tcW w:w="834" w:type="dxa"/>
            <w:shd w:val="clear" w:color="auto" w:fill="AEAAAA" w:themeFill="background2" w:themeFillShade="BF"/>
            <w:vAlign w:val="center"/>
          </w:tcPr>
          <w:p w14:paraId="68C3E6E7" w14:textId="77777777" w:rsidR="006E5802" w:rsidRPr="00F75DE7" w:rsidRDefault="006E580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รวม</w:t>
            </w:r>
          </w:p>
        </w:tc>
        <w:tc>
          <w:tcPr>
            <w:tcW w:w="938" w:type="dxa"/>
            <w:shd w:val="clear" w:color="auto" w:fill="AEAAAA" w:themeFill="background2" w:themeFillShade="BF"/>
            <w:vAlign w:val="center"/>
          </w:tcPr>
          <w:p w14:paraId="3E7E19B0" w14:textId="77777777" w:rsidR="006E5802" w:rsidRPr="00F75DE7" w:rsidRDefault="006E580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จำนวนผลงานตีพิมพ์ต่อบุคลากร</w:t>
            </w:r>
          </w:p>
        </w:tc>
      </w:tr>
      <w:tr w:rsidR="006E5802" w:rsidRPr="00924FE8" w14:paraId="7255490A" w14:textId="77777777" w:rsidTr="006E5802">
        <w:tc>
          <w:tcPr>
            <w:tcW w:w="1384" w:type="dxa"/>
          </w:tcPr>
          <w:p w14:paraId="1BEF531D" w14:textId="77777777" w:rsidR="006E5802" w:rsidRPr="00924FE8" w:rsidRDefault="006E5802" w:rsidP="0040165A">
            <w:pPr>
              <w:rPr>
                <w:rFonts w:ascii="TH SarabunPSK" w:hAnsi="TH SarabunPSK" w:cs="TH SarabunPSK"/>
                <w:color w:val="000000" w:themeColor="text1"/>
                <w:sz w:val="28"/>
              </w:rPr>
            </w:pPr>
          </w:p>
        </w:tc>
        <w:tc>
          <w:tcPr>
            <w:tcW w:w="1418" w:type="dxa"/>
          </w:tcPr>
          <w:p w14:paraId="47543E53" w14:textId="77777777" w:rsidR="006E5802" w:rsidRPr="00924FE8" w:rsidRDefault="006E5802" w:rsidP="0040165A">
            <w:pPr>
              <w:rPr>
                <w:rFonts w:ascii="TH SarabunPSK" w:hAnsi="TH SarabunPSK" w:cs="TH SarabunPSK"/>
                <w:color w:val="000000" w:themeColor="text1"/>
                <w:sz w:val="28"/>
              </w:rPr>
            </w:pPr>
          </w:p>
        </w:tc>
        <w:tc>
          <w:tcPr>
            <w:tcW w:w="1417" w:type="dxa"/>
          </w:tcPr>
          <w:p w14:paraId="05E7D83D" w14:textId="77777777" w:rsidR="006E5802" w:rsidRPr="00924FE8" w:rsidRDefault="006E5802" w:rsidP="0040165A">
            <w:pPr>
              <w:rPr>
                <w:rFonts w:ascii="TH SarabunPSK" w:hAnsi="TH SarabunPSK" w:cs="TH SarabunPSK"/>
                <w:color w:val="000000" w:themeColor="text1"/>
                <w:sz w:val="28"/>
              </w:rPr>
            </w:pPr>
          </w:p>
        </w:tc>
        <w:tc>
          <w:tcPr>
            <w:tcW w:w="1187" w:type="dxa"/>
          </w:tcPr>
          <w:p w14:paraId="2A5F46B9" w14:textId="77777777" w:rsidR="006E5802" w:rsidRPr="00924FE8" w:rsidRDefault="006E5802" w:rsidP="0040165A">
            <w:pPr>
              <w:rPr>
                <w:rFonts w:ascii="TH SarabunPSK" w:hAnsi="TH SarabunPSK" w:cs="TH SarabunPSK"/>
                <w:color w:val="000000" w:themeColor="text1"/>
                <w:sz w:val="28"/>
              </w:rPr>
            </w:pPr>
          </w:p>
        </w:tc>
        <w:tc>
          <w:tcPr>
            <w:tcW w:w="1187" w:type="dxa"/>
          </w:tcPr>
          <w:p w14:paraId="4F5731DD" w14:textId="77777777" w:rsidR="006E5802" w:rsidRPr="00924FE8" w:rsidRDefault="006E5802" w:rsidP="0040165A">
            <w:pPr>
              <w:rPr>
                <w:rFonts w:ascii="TH SarabunPSK" w:hAnsi="TH SarabunPSK" w:cs="TH SarabunPSK"/>
                <w:color w:val="000000" w:themeColor="text1"/>
                <w:sz w:val="28"/>
              </w:rPr>
            </w:pPr>
          </w:p>
        </w:tc>
        <w:tc>
          <w:tcPr>
            <w:tcW w:w="834" w:type="dxa"/>
          </w:tcPr>
          <w:p w14:paraId="5F20D9A7" w14:textId="77777777" w:rsidR="006E5802" w:rsidRPr="00924FE8" w:rsidRDefault="006E5802" w:rsidP="0040165A">
            <w:pPr>
              <w:rPr>
                <w:rFonts w:ascii="TH SarabunPSK" w:hAnsi="TH SarabunPSK" w:cs="TH SarabunPSK"/>
                <w:color w:val="000000" w:themeColor="text1"/>
                <w:sz w:val="28"/>
              </w:rPr>
            </w:pPr>
          </w:p>
        </w:tc>
        <w:tc>
          <w:tcPr>
            <w:tcW w:w="938" w:type="dxa"/>
          </w:tcPr>
          <w:p w14:paraId="0A4ACADD" w14:textId="77777777" w:rsidR="006E5802" w:rsidRPr="00924FE8" w:rsidRDefault="006E5802" w:rsidP="0040165A">
            <w:pPr>
              <w:rPr>
                <w:rFonts w:ascii="TH SarabunPSK" w:hAnsi="TH SarabunPSK" w:cs="TH SarabunPSK"/>
                <w:color w:val="000000" w:themeColor="text1"/>
                <w:sz w:val="28"/>
              </w:rPr>
            </w:pPr>
          </w:p>
        </w:tc>
      </w:tr>
      <w:tr w:rsidR="006E5802" w:rsidRPr="00924FE8" w14:paraId="6D115391" w14:textId="77777777" w:rsidTr="006E5802">
        <w:tc>
          <w:tcPr>
            <w:tcW w:w="1384" w:type="dxa"/>
          </w:tcPr>
          <w:p w14:paraId="4CDFECC8" w14:textId="77777777" w:rsidR="006E5802" w:rsidRPr="00924FE8" w:rsidRDefault="006E5802" w:rsidP="0040165A">
            <w:pPr>
              <w:rPr>
                <w:rFonts w:ascii="TH SarabunPSK" w:hAnsi="TH SarabunPSK" w:cs="TH SarabunPSK"/>
                <w:color w:val="000000" w:themeColor="text1"/>
                <w:sz w:val="28"/>
              </w:rPr>
            </w:pPr>
          </w:p>
        </w:tc>
        <w:tc>
          <w:tcPr>
            <w:tcW w:w="1418" w:type="dxa"/>
          </w:tcPr>
          <w:p w14:paraId="458BA114" w14:textId="77777777" w:rsidR="006E5802" w:rsidRPr="00924FE8" w:rsidRDefault="006E5802" w:rsidP="0040165A">
            <w:pPr>
              <w:rPr>
                <w:rFonts w:ascii="TH SarabunPSK" w:hAnsi="TH SarabunPSK" w:cs="TH SarabunPSK"/>
                <w:color w:val="000000" w:themeColor="text1"/>
                <w:sz w:val="28"/>
              </w:rPr>
            </w:pPr>
          </w:p>
        </w:tc>
        <w:tc>
          <w:tcPr>
            <w:tcW w:w="1417" w:type="dxa"/>
          </w:tcPr>
          <w:p w14:paraId="18AF4FBD" w14:textId="77777777" w:rsidR="006E5802" w:rsidRPr="00924FE8" w:rsidRDefault="006E5802" w:rsidP="0040165A">
            <w:pPr>
              <w:rPr>
                <w:rFonts w:ascii="TH SarabunPSK" w:hAnsi="TH SarabunPSK" w:cs="TH SarabunPSK"/>
                <w:color w:val="000000" w:themeColor="text1"/>
                <w:sz w:val="28"/>
              </w:rPr>
            </w:pPr>
          </w:p>
        </w:tc>
        <w:tc>
          <w:tcPr>
            <w:tcW w:w="1187" w:type="dxa"/>
          </w:tcPr>
          <w:p w14:paraId="1892C67A" w14:textId="77777777" w:rsidR="006E5802" w:rsidRPr="00924FE8" w:rsidRDefault="006E5802" w:rsidP="0040165A">
            <w:pPr>
              <w:rPr>
                <w:rFonts w:ascii="TH SarabunPSK" w:hAnsi="TH SarabunPSK" w:cs="TH SarabunPSK"/>
                <w:color w:val="000000" w:themeColor="text1"/>
                <w:sz w:val="28"/>
              </w:rPr>
            </w:pPr>
          </w:p>
        </w:tc>
        <w:tc>
          <w:tcPr>
            <w:tcW w:w="1187" w:type="dxa"/>
          </w:tcPr>
          <w:p w14:paraId="70C960E4" w14:textId="77777777" w:rsidR="006E5802" w:rsidRPr="00924FE8" w:rsidRDefault="006E5802" w:rsidP="0040165A">
            <w:pPr>
              <w:rPr>
                <w:rFonts w:ascii="TH SarabunPSK" w:hAnsi="TH SarabunPSK" w:cs="TH SarabunPSK"/>
                <w:color w:val="000000" w:themeColor="text1"/>
                <w:sz w:val="28"/>
              </w:rPr>
            </w:pPr>
          </w:p>
        </w:tc>
        <w:tc>
          <w:tcPr>
            <w:tcW w:w="834" w:type="dxa"/>
          </w:tcPr>
          <w:p w14:paraId="7896F55F" w14:textId="77777777" w:rsidR="006E5802" w:rsidRPr="00924FE8" w:rsidRDefault="006E5802" w:rsidP="0040165A">
            <w:pPr>
              <w:rPr>
                <w:rFonts w:ascii="TH SarabunPSK" w:hAnsi="TH SarabunPSK" w:cs="TH SarabunPSK"/>
                <w:color w:val="000000" w:themeColor="text1"/>
                <w:sz w:val="28"/>
              </w:rPr>
            </w:pPr>
          </w:p>
        </w:tc>
        <w:tc>
          <w:tcPr>
            <w:tcW w:w="938" w:type="dxa"/>
          </w:tcPr>
          <w:p w14:paraId="5250491A" w14:textId="77777777" w:rsidR="006E5802" w:rsidRPr="00924FE8" w:rsidRDefault="006E5802" w:rsidP="0040165A">
            <w:pPr>
              <w:rPr>
                <w:rFonts w:ascii="TH SarabunPSK" w:hAnsi="TH SarabunPSK" w:cs="TH SarabunPSK"/>
                <w:color w:val="000000" w:themeColor="text1"/>
                <w:sz w:val="28"/>
              </w:rPr>
            </w:pPr>
          </w:p>
        </w:tc>
      </w:tr>
      <w:tr w:rsidR="006E5802" w:rsidRPr="00924FE8" w14:paraId="510DD4F6" w14:textId="77777777" w:rsidTr="006E5802">
        <w:tc>
          <w:tcPr>
            <w:tcW w:w="1384" w:type="dxa"/>
          </w:tcPr>
          <w:p w14:paraId="4CBFDBCF" w14:textId="77777777" w:rsidR="006E5802" w:rsidRPr="00924FE8" w:rsidRDefault="006E5802" w:rsidP="0040165A">
            <w:pPr>
              <w:rPr>
                <w:rFonts w:ascii="TH SarabunPSK" w:hAnsi="TH SarabunPSK" w:cs="TH SarabunPSK"/>
                <w:color w:val="000000" w:themeColor="text1"/>
                <w:sz w:val="28"/>
              </w:rPr>
            </w:pPr>
          </w:p>
        </w:tc>
        <w:tc>
          <w:tcPr>
            <w:tcW w:w="1418" w:type="dxa"/>
          </w:tcPr>
          <w:p w14:paraId="77607108" w14:textId="77777777" w:rsidR="006E5802" w:rsidRPr="00924FE8" w:rsidRDefault="006E5802" w:rsidP="0040165A">
            <w:pPr>
              <w:rPr>
                <w:rFonts w:ascii="TH SarabunPSK" w:hAnsi="TH SarabunPSK" w:cs="TH SarabunPSK"/>
                <w:color w:val="000000" w:themeColor="text1"/>
                <w:sz w:val="28"/>
              </w:rPr>
            </w:pPr>
          </w:p>
        </w:tc>
        <w:tc>
          <w:tcPr>
            <w:tcW w:w="1417" w:type="dxa"/>
          </w:tcPr>
          <w:p w14:paraId="49DD4222" w14:textId="77777777" w:rsidR="006E5802" w:rsidRPr="00924FE8" w:rsidRDefault="006E5802" w:rsidP="0040165A">
            <w:pPr>
              <w:rPr>
                <w:rFonts w:ascii="TH SarabunPSK" w:hAnsi="TH SarabunPSK" w:cs="TH SarabunPSK"/>
                <w:color w:val="000000" w:themeColor="text1"/>
                <w:sz w:val="28"/>
              </w:rPr>
            </w:pPr>
          </w:p>
        </w:tc>
        <w:tc>
          <w:tcPr>
            <w:tcW w:w="1187" w:type="dxa"/>
          </w:tcPr>
          <w:p w14:paraId="483EE080" w14:textId="77777777" w:rsidR="006E5802" w:rsidRPr="00924FE8" w:rsidRDefault="006E5802" w:rsidP="0040165A">
            <w:pPr>
              <w:rPr>
                <w:rFonts w:ascii="TH SarabunPSK" w:hAnsi="TH SarabunPSK" w:cs="TH SarabunPSK"/>
                <w:color w:val="000000" w:themeColor="text1"/>
                <w:sz w:val="28"/>
              </w:rPr>
            </w:pPr>
          </w:p>
        </w:tc>
        <w:tc>
          <w:tcPr>
            <w:tcW w:w="1187" w:type="dxa"/>
          </w:tcPr>
          <w:p w14:paraId="7E42A566" w14:textId="77777777" w:rsidR="006E5802" w:rsidRPr="00924FE8" w:rsidRDefault="006E5802" w:rsidP="0040165A">
            <w:pPr>
              <w:rPr>
                <w:rFonts w:ascii="TH SarabunPSK" w:hAnsi="TH SarabunPSK" w:cs="TH SarabunPSK"/>
                <w:color w:val="000000" w:themeColor="text1"/>
                <w:sz w:val="28"/>
              </w:rPr>
            </w:pPr>
          </w:p>
        </w:tc>
        <w:tc>
          <w:tcPr>
            <w:tcW w:w="834" w:type="dxa"/>
          </w:tcPr>
          <w:p w14:paraId="5DD040ED" w14:textId="77777777" w:rsidR="006E5802" w:rsidRPr="00924FE8" w:rsidRDefault="006E5802" w:rsidP="0040165A">
            <w:pPr>
              <w:rPr>
                <w:rFonts w:ascii="TH SarabunPSK" w:hAnsi="TH SarabunPSK" w:cs="TH SarabunPSK"/>
                <w:color w:val="000000" w:themeColor="text1"/>
                <w:sz w:val="28"/>
              </w:rPr>
            </w:pPr>
          </w:p>
        </w:tc>
        <w:tc>
          <w:tcPr>
            <w:tcW w:w="938" w:type="dxa"/>
          </w:tcPr>
          <w:p w14:paraId="19579C24" w14:textId="77777777" w:rsidR="006E5802" w:rsidRPr="00924FE8" w:rsidRDefault="006E5802" w:rsidP="0040165A">
            <w:pPr>
              <w:rPr>
                <w:rFonts w:ascii="TH SarabunPSK" w:hAnsi="TH SarabunPSK" w:cs="TH SarabunPSK"/>
                <w:color w:val="000000" w:themeColor="text1"/>
                <w:sz w:val="28"/>
              </w:rPr>
            </w:pPr>
          </w:p>
        </w:tc>
      </w:tr>
    </w:tbl>
    <w:p w14:paraId="6DC09376" w14:textId="3221608A" w:rsidR="006F0E12" w:rsidRPr="00924FE8" w:rsidRDefault="006F0E12" w:rsidP="006E5802">
      <w:pPr>
        <w:spacing w:before="240" w:after="0"/>
        <w:rPr>
          <w:rFonts w:ascii="TH SarabunPSK" w:hAnsi="TH SarabunPSK" w:cs="TH SarabunPSK"/>
          <w:color w:val="000000" w:themeColor="text1"/>
          <w:sz w:val="28"/>
          <w:cs/>
        </w:rPr>
      </w:pPr>
      <w:r w:rsidRPr="00924FE8">
        <w:rPr>
          <w:rFonts w:ascii="TH SarabunPSK" w:hAnsi="TH SarabunPSK" w:cs="TH SarabunPSK"/>
          <w:b/>
          <w:bCs/>
          <w:color w:val="000000" w:themeColor="text1"/>
          <w:sz w:val="28"/>
          <w:cs/>
        </w:rPr>
        <w:t>ตารางที่ 2.8.4</w:t>
      </w:r>
      <w:r w:rsidRPr="00924FE8">
        <w:rPr>
          <w:rFonts w:ascii="TH SarabunPSK" w:hAnsi="TH SarabunPSK" w:cs="TH SarabunPSK"/>
          <w:color w:val="000000" w:themeColor="text1"/>
          <w:sz w:val="28"/>
          <w:cs/>
        </w:rPr>
        <w:t xml:space="preserve"> ประเภทและจำนวนสิ่งพิมพ์ผลงานสร้างสรรค์</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6F0E12" w:rsidRPr="00F75DE7" w14:paraId="40A4D009" w14:textId="77777777" w:rsidTr="0040165A">
        <w:tc>
          <w:tcPr>
            <w:tcW w:w="1384" w:type="dxa"/>
            <w:vMerge w:val="restart"/>
            <w:shd w:val="clear" w:color="auto" w:fill="AEAAAA" w:themeFill="background2" w:themeFillShade="BF"/>
            <w:vAlign w:val="center"/>
          </w:tcPr>
          <w:p w14:paraId="0FE6061D" w14:textId="12DB8941" w:rsidR="006F0E12" w:rsidRPr="00F75DE7" w:rsidRDefault="006E5802" w:rsidP="006E5802">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ปีงบประมาณ</w:t>
            </w:r>
          </w:p>
        </w:tc>
        <w:tc>
          <w:tcPr>
            <w:tcW w:w="8222" w:type="dxa"/>
            <w:gridSpan w:val="7"/>
            <w:shd w:val="clear" w:color="auto" w:fill="AEAAAA" w:themeFill="background2" w:themeFillShade="BF"/>
            <w:vAlign w:val="center"/>
          </w:tcPr>
          <w:p w14:paraId="06853DE9" w14:textId="77777777" w:rsidR="006F0E12" w:rsidRPr="00F75DE7" w:rsidRDefault="006F0E1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ประเภทผลงานตีพิมพ์</w:t>
            </w:r>
          </w:p>
        </w:tc>
      </w:tr>
      <w:tr w:rsidR="006F0E12" w:rsidRPr="00F75DE7" w14:paraId="19D0B221" w14:textId="77777777" w:rsidTr="0040165A">
        <w:tc>
          <w:tcPr>
            <w:tcW w:w="1384" w:type="dxa"/>
            <w:vMerge/>
            <w:shd w:val="clear" w:color="auto" w:fill="AEAAAA" w:themeFill="background2" w:themeFillShade="BF"/>
            <w:vAlign w:val="center"/>
          </w:tcPr>
          <w:p w14:paraId="0DCDD28C" w14:textId="77777777" w:rsidR="006F0E12" w:rsidRPr="00F75DE7" w:rsidRDefault="006F0E12" w:rsidP="0040165A">
            <w:pPr>
              <w:jc w:val="center"/>
              <w:rPr>
                <w:rFonts w:ascii="TH SarabunPSK" w:hAnsi="TH SarabunPSK" w:cs="TH SarabunPSK"/>
                <w:b/>
                <w:bCs/>
                <w:color w:val="000000" w:themeColor="text1"/>
                <w:sz w:val="24"/>
                <w:szCs w:val="24"/>
              </w:rPr>
            </w:pPr>
          </w:p>
        </w:tc>
        <w:tc>
          <w:tcPr>
            <w:tcW w:w="1418" w:type="dxa"/>
            <w:shd w:val="clear" w:color="auto" w:fill="AEAAAA" w:themeFill="background2" w:themeFillShade="BF"/>
            <w:vAlign w:val="center"/>
          </w:tcPr>
          <w:p w14:paraId="2C130034" w14:textId="2DB045DE" w:rsidR="006F0E12" w:rsidRPr="00F75DE7" w:rsidRDefault="006F0E12" w:rsidP="006E5802">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งานสร้างสรรค์ที่มีการเผยแพร่สู่สาธารณะในลักษณะใดลักษณะหนึ่งหรือผ่านสื่ออิเล็กทรอนิกส์</w:t>
            </w:r>
            <w:r w:rsidR="006E5802" w:rsidRPr="00F75DE7">
              <w:rPr>
                <w:rFonts w:ascii="TH SarabunPSK" w:hAnsi="TH SarabunPSK" w:cs="TH SarabunPSK" w:hint="cs"/>
                <w:b/>
                <w:bCs/>
                <w:color w:val="000000" w:themeColor="text1"/>
                <w:sz w:val="24"/>
                <w:szCs w:val="24"/>
                <w:cs/>
              </w:rPr>
              <w:t>ออนไลน์</w:t>
            </w:r>
          </w:p>
        </w:tc>
        <w:tc>
          <w:tcPr>
            <w:tcW w:w="1417" w:type="dxa"/>
            <w:shd w:val="clear" w:color="auto" w:fill="AEAAAA" w:themeFill="background2" w:themeFillShade="BF"/>
            <w:vAlign w:val="center"/>
          </w:tcPr>
          <w:p w14:paraId="6FFB9F55" w14:textId="2E2A4EA2" w:rsidR="006F0E12" w:rsidRPr="00F75DE7" w:rsidRDefault="006F0E12" w:rsidP="006E5802">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งานสร้างสรรค์ที่ได้รับการเผยแพร่ในระดับ</w:t>
            </w:r>
            <w:r w:rsidR="006E5802" w:rsidRPr="00F75DE7">
              <w:rPr>
                <w:rFonts w:ascii="TH SarabunPSK" w:hAnsi="TH SarabunPSK" w:cs="TH SarabunPSK" w:hint="cs"/>
                <w:b/>
                <w:bCs/>
                <w:color w:val="000000" w:themeColor="text1"/>
                <w:sz w:val="24"/>
                <w:szCs w:val="24"/>
                <w:cs/>
              </w:rPr>
              <w:t>วิทยาลัย</w:t>
            </w:r>
          </w:p>
        </w:tc>
        <w:tc>
          <w:tcPr>
            <w:tcW w:w="1187" w:type="dxa"/>
            <w:shd w:val="clear" w:color="auto" w:fill="AEAAAA" w:themeFill="background2" w:themeFillShade="BF"/>
            <w:vAlign w:val="center"/>
          </w:tcPr>
          <w:p w14:paraId="231C74EB" w14:textId="77777777" w:rsidR="006F0E12" w:rsidRPr="00F75DE7" w:rsidRDefault="006F0E1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งานสร้างสรรค์ที่ได้รับการเผยแพร่ในระดับชาติ</w:t>
            </w:r>
          </w:p>
        </w:tc>
        <w:tc>
          <w:tcPr>
            <w:tcW w:w="1186" w:type="dxa"/>
            <w:shd w:val="clear" w:color="auto" w:fill="AEAAAA" w:themeFill="background2" w:themeFillShade="BF"/>
            <w:vAlign w:val="center"/>
          </w:tcPr>
          <w:p w14:paraId="15BE2AB9" w14:textId="77777777" w:rsidR="006F0E12" w:rsidRPr="00F75DE7" w:rsidRDefault="006F0E1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งานสร้างสรรค์ที่ได้รับการเผยแพร่ในระดับความร่วมมือระหว่างประเทศ</w:t>
            </w:r>
          </w:p>
        </w:tc>
        <w:tc>
          <w:tcPr>
            <w:tcW w:w="1187" w:type="dxa"/>
            <w:shd w:val="clear" w:color="auto" w:fill="AEAAAA" w:themeFill="background2" w:themeFillShade="BF"/>
            <w:vAlign w:val="center"/>
          </w:tcPr>
          <w:p w14:paraId="3B79BC65"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งานสร้างสรรค์ที่ได้รับการเผยแพร่ในระดับภูมิภาคอาเซียน/นานาชาติ</w:t>
            </w:r>
          </w:p>
        </w:tc>
        <w:tc>
          <w:tcPr>
            <w:tcW w:w="834" w:type="dxa"/>
            <w:shd w:val="clear" w:color="auto" w:fill="AEAAAA" w:themeFill="background2" w:themeFillShade="BF"/>
            <w:vAlign w:val="center"/>
          </w:tcPr>
          <w:p w14:paraId="483D4994" w14:textId="77777777" w:rsidR="006F0E12" w:rsidRPr="00F75DE7" w:rsidRDefault="006F0E12" w:rsidP="0040165A">
            <w:pPr>
              <w:jc w:val="center"/>
              <w:rPr>
                <w:rFonts w:ascii="TH SarabunPSK" w:hAnsi="TH SarabunPSK" w:cs="TH SarabunPSK"/>
                <w:b/>
                <w:bCs/>
                <w:color w:val="000000" w:themeColor="text1"/>
                <w:sz w:val="24"/>
                <w:szCs w:val="24"/>
              </w:rPr>
            </w:pPr>
            <w:r w:rsidRPr="00F75DE7">
              <w:rPr>
                <w:rFonts w:ascii="TH SarabunPSK" w:hAnsi="TH SarabunPSK" w:cs="TH SarabunPSK"/>
                <w:b/>
                <w:bCs/>
                <w:color w:val="000000" w:themeColor="text1"/>
                <w:sz w:val="24"/>
                <w:szCs w:val="24"/>
                <w:cs/>
              </w:rPr>
              <w:t>รวม</w:t>
            </w:r>
          </w:p>
        </w:tc>
        <w:tc>
          <w:tcPr>
            <w:tcW w:w="993" w:type="dxa"/>
            <w:shd w:val="clear" w:color="auto" w:fill="AEAAAA" w:themeFill="background2" w:themeFillShade="BF"/>
            <w:vAlign w:val="center"/>
          </w:tcPr>
          <w:p w14:paraId="723C9944" w14:textId="77777777" w:rsidR="006F0E12" w:rsidRPr="00F75DE7" w:rsidRDefault="006F0E12" w:rsidP="0040165A">
            <w:pPr>
              <w:jc w:val="center"/>
              <w:rPr>
                <w:rFonts w:ascii="TH SarabunPSK" w:hAnsi="TH SarabunPSK" w:cs="TH SarabunPSK"/>
                <w:b/>
                <w:bCs/>
                <w:color w:val="000000" w:themeColor="text1"/>
                <w:sz w:val="24"/>
                <w:szCs w:val="24"/>
                <w:cs/>
              </w:rPr>
            </w:pPr>
            <w:r w:rsidRPr="00F75DE7">
              <w:rPr>
                <w:rFonts w:ascii="TH SarabunPSK" w:hAnsi="TH SarabunPSK" w:cs="TH SarabunPSK"/>
                <w:b/>
                <w:bCs/>
                <w:color w:val="000000" w:themeColor="text1"/>
                <w:sz w:val="24"/>
                <w:szCs w:val="24"/>
                <w:cs/>
              </w:rPr>
              <w:t>จำนวนผลงานตีพิมพ์ต่อบุคลากร</w:t>
            </w:r>
          </w:p>
        </w:tc>
      </w:tr>
      <w:tr w:rsidR="006F0E12" w:rsidRPr="00924FE8" w14:paraId="76A5EE4A" w14:textId="77777777" w:rsidTr="0040165A">
        <w:tc>
          <w:tcPr>
            <w:tcW w:w="1384" w:type="dxa"/>
          </w:tcPr>
          <w:p w14:paraId="764E492B" w14:textId="77777777" w:rsidR="006F0E12" w:rsidRPr="00924FE8" w:rsidRDefault="006F0E12" w:rsidP="0040165A">
            <w:pPr>
              <w:rPr>
                <w:rFonts w:ascii="TH SarabunPSK" w:hAnsi="TH SarabunPSK" w:cs="TH SarabunPSK"/>
                <w:color w:val="000000" w:themeColor="text1"/>
                <w:sz w:val="28"/>
              </w:rPr>
            </w:pPr>
          </w:p>
        </w:tc>
        <w:tc>
          <w:tcPr>
            <w:tcW w:w="1418" w:type="dxa"/>
          </w:tcPr>
          <w:p w14:paraId="3459E4C4" w14:textId="77777777" w:rsidR="006F0E12" w:rsidRPr="00924FE8" w:rsidRDefault="006F0E12" w:rsidP="0040165A">
            <w:pPr>
              <w:rPr>
                <w:rFonts w:ascii="TH SarabunPSK" w:hAnsi="TH SarabunPSK" w:cs="TH SarabunPSK"/>
                <w:color w:val="000000" w:themeColor="text1"/>
                <w:sz w:val="28"/>
              </w:rPr>
            </w:pPr>
          </w:p>
        </w:tc>
        <w:tc>
          <w:tcPr>
            <w:tcW w:w="1417" w:type="dxa"/>
          </w:tcPr>
          <w:p w14:paraId="77AA0DA3" w14:textId="77777777" w:rsidR="006F0E12" w:rsidRPr="00924FE8" w:rsidRDefault="006F0E12" w:rsidP="0040165A">
            <w:pPr>
              <w:rPr>
                <w:rFonts w:ascii="TH SarabunPSK" w:hAnsi="TH SarabunPSK" w:cs="TH SarabunPSK"/>
                <w:color w:val="000000" w:themeColor="text1"/>
                <w:sz w:val="28"/>
              </w:rPr>
            </w:pPr>
          </w:p>
        </w:tc>
        <w:tc>
          <w:tcPr>
            <w:tcW w:w="1187" w:type="dxa"/>
          </w:tcPr>
          <w:p w14:paraId="51DA2FA2" w14:textId="77777777" w:rsidR="006F0E12" w:rsidRPr="00924FE8" w:rsidRDefault="006F0E12" w:rsidP="0040165A">
            <w:pPr>
              <w:rPr>
                <w:rFonts w:ascii="TH SarabunPSK" w:hAnsi="TH SarabunPSK" w:cs="TH SarabunPSK"/>
                <w:color w:val="000000" w:themeColor="text1"/>
                <w:sz w:val="28"/>
              </w:rPr>
            </w:pPr>
          </w:p>
        </w:tc>
        <w:tc>
          <w:tcPr>
            <w:tcW w:w="1186" w:type="dxa"/>
          </w:tcPr>
          <w:p w14:paraId="3A6238C9" w14:textId="77777777" w:rsidR="006F0E12" w:rsidRPr="00924FE8" w:rsidRDefault="006F0E12" w:rsidP="0040165A">
            <w:pPr>
              <w:rPr>
                <w:rFonts w:ascii="TH SarabunPSK" w:hAnsi="TH SarabunPSK" w:cs="TH SarabunPSK"/>
                <w:color w:val="000000" w:themeColor="text1"/>
                <w:sz w:val="28"/>
              </w:rPr>
            </w:pPr>
          </w:p>
        </w:tc>
        <w:tc>
          <w:tcPr>
            <w:tcW w:w="1187" w:type="dxa"/>
          </w:tcPr>
          <w:p w14:paraId="6529562D" w14:textId="77777777" w:rsidR="006F0E12" w:rsidRPr="00924FE8" w:rsidRDefault="006F0E12" w:rsidP="0040165A">
            <w:pPr>
              <w:rPr>
                <w:rFonts w:ascii="TH SarabunPSK" w:hAnsi="TH SarabunPSK" w:cs="TH SarabunPSK"/>
                <w:color w:val="000000" w:themeColor="text1"/>
                <w:sz w:val="28"/>
              </w:rPr>
            </w:pPr>
          </w:p>
        </w:tc>
        <w:tc>
          <w:tcPr>
            <w:tcW w:w="834" w:type="dxa"/>
          </w:tcPr>
          <w:p w14:paraId="7DDBF068" w14:textId="77777777" w:rsidR="006F0E12" w:rsidRPr="00924FE8" w:rsidRDefault="006F0E12" w:rsidP="0040165A">
            <w:pPr>
              <w:rPr>
                <w:rFonts w:ascii="TH SarabunPSK" w:hAnsi="TH SarabunPSK" w:cs="TH SarabunPSK"/>
                <w:color w:val="000000" w:themeColor="text1"/>
                <w:sz w:val="28"/>
              </w:rPr>
            </w:pPr>
          </w:p>
        </w:tc>
        <w:tc>
          <w:tcPr>
            <w:tcW w:w="993" w:type="dxa"/>
          </w:tcPr>
          <w:p w14:paraId="79A2D3D8" w14:textId="77777777" w:rsidR="006F0E12" w:rsidRPr="00924FE8" w:rsidRDefault="006F0E12" w:rsidP="0040165A">
            <w:pPr>
              <w:rPr>
                <w:rFonts w:ascii="TH SarabunPSK" w:hAnsi="TH SarabunPSK" w:cs="TH SarabunPSK"/>
                <w:color w:val="000000" w:themeColor="text1"/>
                <w:sz w:val="28"/>
              </w:rPr>
            </w:pPr>
          </w:p>
        </w:tc>
      </w:tr>
      <w:tr w:rsidR="006F0E12" w:rsidRPr="00924FE8" w14:paraId="7C907A07" w14:textId="77777777" w:rsidTr="0040165A">
        <w:tc>
          <w:tcPr>
            <w:tcW w:w="1384" w:type="dxa"/>
          </w:tcPr>
          <w:p w14:paraId="56B39194" w14:textId="77777777" w:rsidR="006F0E12" w:rsidRPr="00924FE8" w:rsidRDefault="006F0E12" w:rsidP="0040165A">
            <w:pPr>
              <w:rPr>
                <w:rFonts w:ascii="TH SarabunPSK" w:hAnsi="TH SarabunPSK" w:cs="TH SarabunPSK"/>
                <w:color w:val="000000" w:themeColor="text1"/>
                <w:sz w:val="28"/>
              </w:rPr>
            </w:pPr>
          </w:p>
        </w:tc>
        <w:tc>
          <w:tcPr>
            <w:tcW w:w="1418" w:type="dxa"/>
          </w:tcPr>
          <w:p w14:paraId="41E4CEFB" w14:textId="77777777" w:rsidR="006F0E12" w:rsidRPr="00924FE8" w:rsidRDefault="006F0E12" w:rsidP="0040165A">
            <w:pPr>
              <w:rPr>
                <w:rFonts w:ascii="TH SarabunPSK" w:hAnsi="TH SarabunPSK" w:cs="TH SarabunPSK"/>
                <w:color w:val="000000" w:themeColor="text1"/>
                <w:sz w:val="28"/>
              </w:rPr>
            </w:pPr>
          </w:p>
        </w:tc>
        <w:tc>
          <w:tcPr>
            <w:tcW w:w="1417" w:type="dxa"/>
          </w:tcPr>
          <w:p w14:paraId="01E54276" w14:textId="77777777" w:rsidR="006F0E12" w:rsidRPr="00924FE8" w:rsidRDefault="006F0E12" w:rsidP="0040165A">
            <w:pPr>
              <w:rPr>
                <w:rFonts w:ascii="TH SarabunPSK" w:hAnsi="TH SarabunPSK" w:cs="TH SarabunPSK"/>
                <w:color w:val="000000" w:themeColor="text1"/>
                <w:sz w:val="28"/>
              </w:rPr>
            </w:pPr>
          </w:p>
        </w:tc>
        <w:tc>
          <w:tcPr>
            <w:tcW w:w="1187" w:type="dxa"/>
          </w:tcPr>
          <w:p w14:paraId="53336316" w14:textId="77777777" w:rsidR="006F0E12" w:rsidRPr="00924FE8" w:rsidRDefault="006F0E12" w:rsidP="0040165A">
            <w:pPr>
              <w:rPr>
                <w:rFonts w:ascii="TH SarabunPSK" w:hAnsi="TH SarabunPSK" w:cs="TH SarabunPSK"/>
                <w:color w:val="000000" w:themeColor="text1"/>
                <w:sz w:val="28"/>
              </w:rPr>
            </w:pPr>
          </w:p>
        </w:tc>
        <w:tc>
          <w:tcPr>
            <w:tcW w:w="1186" w:type="dxa"/>
          </w:tcPr>
          <w:p w14:paraId="756D2200" w14:textId="77777777" w:rsidR="006F0E12" w:rsidRPr="00924FE8" w:rsidRDefault="006F0E12" w:rsidP="0040165A">
            <w:pPr>
              <w:rPr>
                <w:rFonts w:ascii="TH SarabunPSK" w:hAnsi="TH SarabunPSK" w:cs="TH SarabunPSK"/>
                <w:color w:val="000000" w:themeColor="text1"/>
                <w:sz w:val="28"/>
              </w:rPr>
            </w:pPr>
          </w:p>
        </w:tc>
        <w:tc>
          <w:tcPr>
            <w:tcW w:w="1187" w:type="dxa"/>
          </w:tcPr>
          <w:p w14:paraId="76BE5721" w14:textId="77777777" w:rsidR="006F0E12" w:rsidRPr="00924FE8" w:rsidRDefault="006F0E12" w:rsidP="0040165A">
            <w:pPr>
              <w:rPr>
                <w:rFonts w:ascii="TH SarabunPSK" w:hAnsi="TH SarabunPSK" w:cs="TH SarabunPSK"/>
                <w:color w:val="000000" w:themeColor="text1"/>
                <w:sz w:val="28"/>
              </w:rPr>
            </w:pPr>
          </w:p>
        </w:tc>
        <w:tc>
          <w:tcPr>
            <w:tcW w:w="834" w:type="dxa"/>
          </w:tcPr>
          <w:p w14:paraId="7F217403" w14:textId="77777777" w:rsidR="006F0E12" w:rsidRPr="00924FE8" w:rsidRDefault="006F0E12" w:rsidP="0040165A">
            <w:pPr>
              <w:rPr>
                <w:rFonts w:ascii="TH SarabunPSK" w:hAnsi="TH SarabunPSK" w:cs="TH SarabunPSK"/>
                <w:color w:val="000000" w:themeColor="text1"/>
                <w:sz w:val="28"/>
              </w:rPr>
            </w:pPr>
          </w:p>
        </w:tc>
        <w:tc>
          <w:tcPr>
            <w:tcW w:w="993" w:type="dxa"/>
          </w:tcPr>
          <w:p w14:paraId="416C8E00" w14:textId="77777777" w:rsidR="006F0E12" w:rsidRPr="00924FE8" w:rsidRDefault="006F0E12" w:rsidP="0040165A">
            <w:pPr>
              <w:rPr>
                <w:rFonts w:ascii="TH SarabunPSK" w:hAnsi="TH SarabunPSK" w:cs="TH SarabunPSK"/>
                <w:color w:val="000000" w:themeColor="text1"/>
                <w:sz w:val="28"/>
              </w:rPr>
            </w:pPr>
          </w:p>
        </w:tc>
      </w:tr>
      <w:tr w:rsidR="006F0E12" w:rsidRPr="00924FE8" w14:paraId="053A190D" w14:textId="77777777" w:rsidTr="0040165A">
        <w:tc>
          <w:tcPr>
            <w:tcW w:w="1384" w:type="dxa"/>
          </w:tcPr>
          <w:p w14:paraId="4DA64B30" w14:textId="77777777" w:rsidR="006F0E12" w:rsidRPr="00924FE8" w:rsidRDefault="006F0E12" w:rsidP="0040165A">
            <w:pPr>
              <w:rPr>
                <w:rFonts w:ascii="TH SarabunPSK" w:hAnsi="TH SarabunPSK" w:cs="TH SarabunPSK"/>
                <w:color w:val="000000" w:themeColor="text1"/>
                <w:sz w:val="28"/>
              </w:rPr>
            </w:pPr>
          </w:p>
        </w:tc>
        <w:tc>
          <w:tcPr>
            <w:tcW w:w="1418" w:type="dxa"/>
          </w:tcPr>
          <w:p w14:paraId="7F9F58F5" w14:textId="77777777" w:rsidR="006F0E12" w:rsidRPr="00924FE8" w:rsidRDefault="006F0E12" w:rsidP="0040165A">
            <w:pPr>
              <w:rPr>
                <w:rFonts w:ascii="TH SarabunPSK" w:hAnsi="TH SarabunPSK" w:cs="TH SarabunPSK"/>
                <w:color w:val="000000" w:themeColor="text1"/>
                <w:sz w:val="28"/>
              </w:rPr>
            </w:pPr>
          </w:p>
        </w:tc>
        <w:tc>
          <w:tcPr>
            <w:tcW w:w="1417" w:type="dxa"/>
          </w:tcPr>
          <w:p w14:paraId="1F24BE1F" w14:textId="77777777" w:rsidR="006F0E12" w:rsidRPr="00924FE8" w:rsidRDefault="006F0E12" w:rsidP="0040165A">
            <w:pPr>
              <w:rPr>
                <w:rFonts w:ascii="TH SarabunPSK" w:hAnsi="TH SarabunPSK" w:cs="TH SarabunPSK"/>
                <w:color w:val="000000" w:themeColor="text1"/>
                <w:sz w:val="28"/>
              </w:rPr>
            </w:pPr>
          </w:p>
        </w:tc>
        <w:tc>
          <w:tcPr>
            <w:tcW w:w="1187" w:type="dxa"/>
          </w:tcPr>
          <w:p w14:paraId="5F9E5C57" w14:textId="77777777" w:rsidR="006F0E12" w:rsidRPr="00924FE8" w:rsidRDefault="006F0E12" w:rsidP="0040165A">
            <w:pPr>
              <w:rPr>
                <w:rFonts w:ascii="TH SarabunPSK" w:hAnsi="TH SarabunPSK" w:cs="TH SarabunPSK"/>
                <w:color w:val="000000" w:themeColor="text1"/>
                <w:sz w:val="28"/>
              </w:rPr>
            </w:pPr>
          </w:p>
        </w:tc>
        <w:tc>
          <w:tcPr>
            <w:tcW w:w="1186" w:type="dxa"/>
          </w:tcPr>
          <w:p w14:paraId="59494E78" w14:textId="77777777" w:rsidR="006F0E12" w:rsidRPr="00924FE8" w:rsidRDefault="006F0E12" w:rsidP="0040165A">
            <w:pPr>
              <w:rPr>
                <w:rFonts w:ascii="TH SarabunPSK" w:hAnsi="TH SarabunPSK" w:cs="TH SarabunPSK"/>
                <w:color w:val="000000" w:themeColor="text1"/>
                <w:sz w:val="28"/>
              </w:rPr>
            </w:pPr>
          </w:p>
        </w:tc>
        <w:tc>
          <w:tcPr>
            <w:tcW w:w="1187" w:type="dxa"/>
          </w:tcPr>
          <w:p w14:paraId="6C543BC4" w14:textId="77777777" w:rsidR="006F0E12" w:rsidRPr="00924FE8" w:rsidRDefault="006F0E12" w:rsidP="0040165A">
            <w:pPr>
              <w:rPr>
                <w:rFonts w:ascii="TH SarabunPSK" w:hAnsi="TH SarabunPSK" w:cs="TH SarabunPSK"/>
                <w:color w:val="000000" w:themeColor="text1"/>
                <w:sz w:val="28"/>
              </w:rPr>
            </w:pPr>
          </w:p>
        </w:tc>
        <w:tc>
          <w:tcPr>
            <w:tcW w:w="834" w:type="dxa"/>
          </w:tcPr>
          <w:p w14:paraId="7685B6CD" w14:textId="77777777" w:rsidR="006F0E12" w:rsidRPr="00924FE8" w:rsidRDefault="006F0E12" w:rsidP="0040165A">
            <w:pPr>
              <w:rPr>
                <w:rFonts w:ascii="TH SarabunPSK" w:hAnsi="TH SarabunPSK" w:cs="TH SarabunPSK"/>
                <w:color w:val="000000" w:themeColor="text1"/>
                <w:sz w:val="28"/>
              </w:rPr>
            </w:pPr>
          </w:p>
        </w:tc>
        <w:tc>
          <w:tcPr>
            <w:tcW w:w="993" w:type="dxa"/>
          </w:tcPr>
          <w:p w14:paraId="02C2C632" w14:textId="77777777" w:rsidR="006F0E12" w:rsidRPr="00924FE8" w:rsidRDefault="006F0E12" w:rsidP="0040165A">
            <w:pPr>
              <w:rPr>
                <w:rFonts w:ascii="TH SarabunPSK" w:hAnsi="TH SarabunPSK" w:cs="TH SarabunPSK"/>
                <w:color w:val="000000" w:themeColor="text1"/>
                <w:sz w:val="28"/>
              </w:rPr>
            </w:pPr>
          </w:p>
        </w:tc>
      </w:tr>
    </w:tbl>
    <w:p w14:paraId="62B3B304" w14:textId="77777777" w:rsidR="001046B2" w:rsidRDefault="001046B2" w:rsidP="006F0E12">
      <w:pPr>
        <w:spacing w:after="0" w:line="240" w:lineRule="auto"/>
        <w:rPr>
          <w:rFonts w:ascii="TH SarabunPSK" w:hAnsi="TH SarabunPSK" w:cs="TH SarabunPSK"/>
          <w:b/>
          <w:bCs/>
          <w:color w:val="000000" w:themeColor="text1"/>
          <w:sz w:val="28"/>
        </w:rPr>
      </w:pPr>
    </w:p>
    <w:p w14:paraId="40FB2941" w14:textId="4E8B565E" w:rsidR="006F0E12" w:rsidRPr="00924FE8" w:rsidRDefault="006F0E12" w:rsidP="006F0E12">
      <w:pPr>
        <w:spacing w:after="0" w:line="240" w:lineRule="auto"/>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หลักฐานแสดงผลการดำเนินงาน</w:t>
      </w:r>
    </w:p>
    <w:tbl>
      <w:tblPr>
        <w:tblStyle w:val="a3"/>
        <w:tblW w:w="9634" w:type="dxa"/>
        <w:tblLook w:val="04A0" w:firstRow="1" w:lastRow="0" w:firstColumn="1" w:lastColumn="0" w:noHBand="0" w:noVBand="1"/>
      </w:tblPr>
      <w:tblGrid>
        <w:gridCol w:w="805"/>
        <w:gridCol w:w="8829"/>
      </w:tblGrid>
      <w:tr w:rsidR="006F0E12" w:rsidRPr="00924FE8" w14:paraId="579AB197" w14:textId="77777777" w:rsidTr="0040165A">
        <w:trPr>
          <w:trHeight w:val="617"/>
        </w:trPr>
        <w:tc>
          <w:tcPr>
            <w:tcW w:w="805" w:type="dxa"/>
            <w:shd w:val="clear" w:color="auto" w:fill="BFBFBF" w:themeFill="background1" w:themeFillShade="BF"/>
          </w:tcPr>
          <w:p w14:paraId="7E6A8447"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ลำดับ</w:t>
            </w:r>
          </w:p>
        </w:tc>
        <w:tc>
          <w:tcPr>
            <w:tcW w:w="8829" w:type="dxa"/>
            <w:shd w:val="clear" w:color="auto" w:fill="BFBFBF" w:themeFill="background1" w:themeFillShade="BF"/>
          </w:tcPr>
          <w:p w14:paraId="5761A242" w14:textId="77777777" w:rsidR="006F0E12" w:rsidRPr="00924FE8" w:rsidRDefault="006F0E12" w:rsidP="0040165A">
            <w:pPr>
              <w:jc w:val="center"/>
              <w:rPr>
                <w:rFonts w:ascii="TH SarabunPSK" w:hAnsi="TH SarabunPSK" w:cs="TH SarabunPSK"/>
                <w:b/>
                <w:bCs/>
                <w:color w:val="000000" w:themeColor="text1"/>
                <w:sz w:val="28"/>
              </w:rPr>
            </w:pPr>
            <w:r w:rsidRPr="00924FE8">
              <w:rPr>
                <w:rFonts w:ascii="TH SarabunPSK" w:hAnsi="TH SarabunPSK" w:cs="TH SarabunPSK"/>
                <w:b/>
                <w:bCs/>
                <w:color w:val="000000" w:themeColor="text1"/>
                <w:sz w:val="28"/>
                <w:cs/>
              </w:rPr>
              <w:t>ชื่อหลักฐาน</w:t>
            </w:r>
          </w:p>
        </w:tc>
      </w:tr>
      <w:tr w:rsidR="006F0E12" w:rsidRPr="00924FE8" w14:paraId="2E9C406F" w14:textId="77777777" w:rsidTr="0040165A">
        <w:tc>
          <w:tcPr>
            <w:tcW w:w="805" w:type="dxa"/>
          </w:tcPr>
          <w:p w14:paraId="649BD21C"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829" w:type="dxa"/>
          </w:tcPr>
          <w:p w14:paraId="48D8575C"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r w:rsidR="006F0E12" w:rsidRPr="00924FE8" w14:paraId="24BCE0CA" w14:textId="77777777" w:rsidTr="0040165A">
        <w:tc>
          <w:tcPr>
            <w:tcW w:w="805" w:type="dxa"/>
          </w:tcPr>
          <w:p w14:paraId="3B60BE43"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c>
          <w:tcPr>
            <w:tcW w:w="8829" w:type="dxa"/>
          </w:tcPr>
          <w:p w14:paraId="096FE550" w14:textId="77777777" w:rsidR="006F0E12" w:rsidRPr="00924FE8" w:rsidRDefault="006F0E12" w:rsidP="0040165A">
            <w:pPr>
              <w:spacing w:line="360" w:lineRule="auto"/>
              <w:rPr>
                <w:rFonts w:ascii="TH SarabunPSK" w:hAnsi="TH SarabunPSK" w:cs="TH SarabunPSK"/>
                <w:b/>
                <w:bCs/>
                <w:color w:val="000000" w:themeColor="text1"/>
                <w:sz w:val="24"/>
                <w:szCs w:val="24"/>
              </w:rPr>
            </w:pPr>
          </w:p>
        </w:tc>
      </w:tr>
    </w:tbl>
    <w:p w14:paraId="7D087E18" w14:textId="77777777" w:rsidR="006F0E12" w:rsidRPr="00924FE8" w:rsidRDefault="006F0E12" w:rsidP="006F0E12">
      <w:pPr>
        <w:spacing w:after="0" w:line="240" w:lineRule="auto"/>
        <w:rPr>
          <w:rFonts w:ascii="TH SarabunPSK" w:hAnsi="TH SarabunPSK" w:cs="TH SarabunPSK"/>
          <w:color w:val="000000" w:themeColor="text1"/>
          <w:sz w:val="28"/>
        </w:rPr>
      </w:pPr>
    </w:p>
    <w:p w14:paraId="49DA6152" w14:textId="77777777" w:rsidR="006F0E12" w:rsidRPr="00924FE8" w:rsidRDefault="006F0E12" w:rsidP="006F0E12">
      <w:pPr>
        <w:spacing w:after="0" w:line="240" w:lineRule="auto"/>
        <w:jc w:val="thaiDistribute"/>
        <w:rPr>
          <w:rFonts w:ascii="TH SarabunPSK" w:hAnsi="TH SarabunPSK" w:cs="TH SarabunPSK"/>
          <w:color w:val="000000" w:themeColor="text1"/>
          <w:sz w:val="28"/>
        </w:rPr>
      </w:pPr>
    </w:p>
    <w:p w14:paraId="242664D1" w14:textId="77777777" w:rsidR="00807AA3" w:rsidRPr="00924FE8" w:rsidRDefault="00807AA3" w:rsidP="007C243B">
      <w:pPr>
        <w:spacing w:after="0" w:line="240" w:lineRule="auto"/>
        <w:rPr>
          <w:rFonts w:ascii="TH SarabunPSK" w:hAnsi="TH SarabunPSK" w:cs="TH SarabunPSK"/>
          <w:color w:val="000000" w:themeColor="text1"/>
          <w:sz w:val="32"/>
          <w:szCs w:val="32"/>
        </w:rPr>
      </w:pPr>
    </w:p>
    <w:p w14:paraId="5B67BEC6" w14:textId="08DE2C55" w:rsidR="004E002D" w:rsidRPr="00924FE8" w:rsidRDefault="004E002D" w:rsidP="007C243B">
      <w:pPr>
        <w:spacing w:after="0" w:line="240" w:lineRule="auto"/>
        <w:jc w:val="thaiDistribute"/>
        <w:rPr>
          <w:rFonts w:ascii="TH SarabunPSK" w:hAnsi="TH SarabunPSK" w:cs="TH SarabunPSK"/>
          <w:color w:val="000000" w:themeColor="text1"/>
          <w:sz w:val="28"/>
        </w:rPr>
      </w:pPr>
    </w:p>
    <w:p w14:paraId="4E576409" w14:textId="09A59F17" w:rsidR="006F0E12" w:rsidRPr="00924FE8" w:rsidRDefault="006F0E12" w:rsidP="007C243B">
      <w:pPr>
        <w:spacing w:after="0" w:line="240" w:lineRule="auto"/>
        <w:jc w:val="thaiDistribute"/>
        <w:rPr>
          <w:rFonts w:ascii="TH SarabunPSK" w:hAnsi="TH SarabunPSK" w:cs="TH SarabunPSK"/>
          <w:color w:val="000000" w:themeColor="text1"/>
          <w:sz w:val="28"/>
        </w:rPr>
      </w:pPr>
    </w:p>
    <w:p w14:paraId="31D4E576" w14:textId="4F73AADF" w:rsidR="006F0E12" w:rsidRPr="00924FE8" w:rsidRDefault="006F0E12" w:rsidP="007C243B">
      <w:pPr>
        <w:spacing w:after="0" w:line="240" w:lineRule="auto"/>
        <w:jc w:val="thaiDistribute"/>
        <w:rPr>
          <w:rFonts w:ascii="TH SarabunPSK" w:hAnsi="TH SarabunPSK" w:cs="TH SarabunPSK"/>
          <w:color w:val="000000" w:themeColor="text1"/>
          <w:sz w:val="28"/>
        </w:rPr>
      </w:pPr>
    </w:p>
    <w:p w14:paraId="236F0009" w14:textId="746116A2" w:rsidR="006F0E12" w:rsidRPr="00924FE8" w:rsidRDefault="006F0E12" w:rsidP="007C243B">
      <w:pPr>
        <w:spacing w:after="0" w:line="240" w:lineRule="auto"/>
        <w:jc w:val="thaiDistribute"/>
        <w:rPr>
          <w:rFonts w:ascii="TH SarabunPSK" w:hAnsi="TH SarabunPSK" w:cs="TH SarabunPSK"/>
          <w:color w:val="000000" w:themeColor="text1"/>
          <w:sz w:val="28"/>
        </w:rPr>
      </w:pPr>
    </w:p>
    <w:p w14:paraId="4BAE3BFD" w14:textId="76402B8E" w:rsidR="006F0E12" w:rsidRPr="00924FE8" w:rsidRDefault="006F0E12" w:rsidP="007C243B">
      <w:pPr>
        <w:spacing w:after="0" w:line="240" w:lineRule="auto"/>
        <w:jc w:val="thaiDistribute"/>
        <w:rPr>
          <w:rFonts w:ascii="TH SarabunPSK" w:hAnsi="TH SarabunPSK" w:cs="TH SarabunPSK"/>
          <w:color w:val="000000" w:themeColor="text1"/>
          <w:sz w:val="28"/>
        </w:rPr>
      </w:pPr>
    </w:p>
    <w:p w14:paraId="371C7E17" w14:textId="31ECF936" w:rsidR="007C243B" w:rsidRPr="0075128A" w:rsidRDefault="007C243B" w:rsidP="007C243B">
      <w:pPr>
        <w:spacing w:after="0" w:line="240" w:lineRule="auto"/>
        <w:jc w:val="center"/>
        <w:rPr>
          <w:rFonts w:ascii="TH SarabunPSK" w:hAnsi="TH SarabunPSK" w:cs="TH SarabunPSK"/>
          <w:b/>
          <w:bCs/>
          <w:color w:val="000000" w:themeColor="text1"/>
          <w:sz w:val="44"/>
          <w:szCs w:val="44"/>
        </w:rPr>
      </w:pPr>
      <w:r w:rsidRPr="0075128A">
        <w:rPr>
          <w:rFonts w:ascii="TH SarabunPSK" w:hAnsi="TH SarabunPSK" w:cs="TH SarabunPSK"/>
          <w:b/>
          <w:bCs/>
          <w:color w:val="000000" w:themeColor="text1"/>
          <w:sz w:val="44"/>
          <w:szCs w:val="44"/>
          <w:cs/>
        </w:rPr>
        <w:lastRenderedPageBreak/>
        <w:t xml:space="preserve">ส่วนที่ 3 </w:t>
      </w:r>
      <w:r w:rsidR="0075128A" w:rsidRPr="0075128A">
        <w:rPr>
          <w:rFonts w:ascii="TH SarabunPSK" w:hAnsi="TH SarabunPSK" w:cs="TH SarabunPSK" w:hint="cs"/>
          <w:b/>
          <w:bCs/>
          <w:color w:val="000000" w:themeColor="text1"/>
          <w:sz w:val="44"/>
          <w:szCs w:val="44"/>
          <w:cs/>
        </w:rPr>
        <w:t xml:space="preserve"> </w:t>
      </w:r>
      <w:r w:rsidRPr="0075128A">
        <w:rPr>
          <w:rFonts w:ascii="TH SarabunPSK" w:hAnsi="TH SarabunPSK" w:cs="TH SarabunPSK"/>
          <w:b/>
          <w:bCs/>
          <w:color w:val="000000" w:themeColor="text1"/>
          <w:sz w:val="44"/>
          <w:szCs w:val="44"/>
          <w:cs/>
        </w:rPr>
        <w:t>สรุปผลการประเมินตนเอง</w:t>
      </w:r>
    </w:p>
    <w:p w14:paraId="4706C26A" w14:textId="77777777" w:rsidR="006E5802" w:rsidRDefault="006E5802" w:rsidP="006F0E12">
      <w:pPr>
        <w:spacing w:after="0" w:line="240" w:lineRule="auto"/>
        <w:jc w:val="center"/>
        <w:rPr>
          <w:rFonts w:ascii="TH SarabunPSK" w:hAnsi="TH SarabunPSK" w:cs="TH SarabunPSK"/>
          <w:color w:val="000000" w:themeColor="text1"/>
          <w:sz w:val="28"/>
        </w:rPr>
      </w:pPr>
    </w:p>
    <w:p w14:paraId="1F5DB3D5" w14:textId="2355AA8D" w:rsidR="006F0E12" w:rsidRDefault="00A44E87" w:rsidP="006E5802">
      <w:pPr>
        <w:spacing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3.1 </w:t>
      </w:r>
      <w:r w:rsidR="006F0E12" w:rsidRPr="00924FE8">
        <w:rPr>
          <w:rFonts w:ascii="TH SarabunPSK" w:hAnsi="TH SarabunPSK" w:cs="TH SarabunPSK"/>
          <w:b/>
          <w:bCs/>
          <w:color w:val="000000" w:themeColor="text1"/>
          <w:sz w:val="28"/>
          <w:cs/>
        </w:rPr>
        <w:t xml:space="preserve">ผลการประเมินตนเองตามเกณฑ์ </w:t>
      </w:r>
      <w:r w:rsidR="006F0E12" w:rsidRPr="00924FE8">
        <w:rPr>
          <w:rFonts w:ascii="TH SarabunPSK" w:hAnsi="TH SarabunPSK" w:cs="TH SarabunPSK"/>
          <w:b/>
          <w:bCs/>
          <w:color w:val="000000" w:themeColor="text1"/>
          <w:sz w:val="28"/>
        </w:rPr>
        <w:t xml:space="preserve">AUN-QA </w:t>
      </w:r>
      <w:r w:rsidR="006F0E12" w:rsidRPr="00924FE8">
        <w:rPr>
          <w:rFonts w:ascii="TH SarabunPSK" w:hAnsi="TH SarabunPSK" w:cs="TH SarabunPSK"/>
          <w:b/>
          <w:bCs/>
          <w:color w:val="000000" w:themeColor="text1"/>
          <w:sz w:val="28"/>
          <w:cs/>
        </w:rPr>
        <w:t xml:space="preserve">(เป้าหมายและผลการประเมินตนเองตาม </w:t>
      </w:r>
      <w:r w:rsidR="006F0E12" w:rsidRPr="00924FE8">
        <w:rPr>
          <w:rFonts w:ascii="TH SarabunPSK" w:hAnsi="TH SarabunPSK" w:cs="TH SarabunPSK"/>
          <w:b/>
          <w:bCs/>
          <w:color w:val="000000" w:themeColor="text1"/>
          <w:sz w:val="28"/>
        </w:rPr>
        <w:t xml:space="preserve">Rating Scale 7 </w:t>
      </w:r>
      <w:r w:rsidR="006F0E12" w:rsidRPr="00924FE8">
        <w:rPr>
          <w:rFonts w:ascii="TH SarabunPSK" w:hAnsi="TH SarabunPSK" w:cs="TH SarabunPSK"/>
          <w:b/>
          <w:bCs/>
          <w:color w:val="000000" w:themeColor="text1"/>
          <w:sz w:val="28"/>
          <w:cs/>
        </w:rPr>
        <w:t>ระดับ)</w:t>
      </w:r>
    </w:p>
    <w:tbl>
      <w:tblPr>
        <w:tblStyle w:val="a3"/>
        <w:tblW w:w="9479" w:type="dxa"/>
        <w:tblLook w:val="04A0" w:firstRow="1" w:lastRow="0" w:firstColumn="1" w:lastColumn="0" w:noHBand="0" w:noVBand="1"/>
      </w:tblPr>
      <w:tblGrid>
        <w:gridCol w:w="5688"/>
        <w:gridCol w:w="540"/>
        <w:gridCol w:w="540"/>
        <w:gridCol w:w="540"/>
        <w:gridCol w:w="540"/>
        <w:gridCol w:w="540"/>
        <w:gridCol w:w="551"/>
        <w:gridCol w:w="540"/>
      </w:tblGrid>
      <w:tr w:rsidR="00A37247" w:rsidRPr="00924FE8" w14:paraId="6DC23C77" w14:textId="77777777" w:rsidTr="00272D7A">
        <w:trPr>
          <w:tblHeader/>
        </w:trPr>
        <w:tc>
          <w:tcPr>
            <w:tcW w:w="5688" w:type="dxa"/>
            <w:shd w:val="clear" w:color="auto" w:fill="D9D9D9" w:themeFill="background1" w:themeFillShade="D9"/>
          </w:tcPr>
          <w:p w14:paraId="5F26608B" w14:textId="77777777" w:rsidR="00A37247" w:rsidRPr="00394688" w:rsidRDefault="00A37247" w:rsidP="00A40FD1">
            <w:pPr>
              <w:jc w:val="center"/>
              <w:rPr>
                <w:rFonts w:ascii="TH SarabunPSK" w:hAnsi="TH SarabunPSK" w:cs="TH SarabunPSK"/>
                <w:b/>
                <w:bCs/>
                <w:color w:val="000000" w:themeColor="text1"/>
                <w:sz w:val="28"/>
              </w:rPr>
            </w:pPr>
            <w:r w:rsidRPr="00394688">
              <w:rPr>
                <w:rFonts w:ascii="TH SarabunPSK" w:hAnsi="TH SarabunPSK" w:cs="TH SarabunPSK"/>
                <w:b/>
                <w:bCs/>
                <w:color w:val="000000" w:themeColor="text1"/>
                <w:sz w:val="28"/>
              </w:rPr>
              <w:t>Requirement</w:t>
            </w:r>
          </w:p>
        </w:tc>
        <w:tc>
          <w:tcPr>
            <w:tcW w:w="540" w:type="dxa"/>
            <w:shd w:val="clear" w:color="auto" w:fill="D9D9D9" w:themeFill="background1" w:themeFillShade="D9"/>
          </w:tcPr>
          <w:p w14:paraId="5E52A0D7"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1</w:t>
            </w:r>
          </w:p>
        </w:tc>
        <w:tc>
          <w:tcPr>
            <w:tcW w:w="540" w:type="dxa"/>
            <w:shd w:val="clear" w:color="auto" w:fill="D9D9D9" w:themeFill="background1" w:themeFillShade="D9"/>
          </w:tcPr>
          <w:p w14:paraId="22F14AF9"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2</w:t>
            </w:r>
          </w:p>
        </w:tc>
        <w:tc>
          <w:tcPr>
            <w:tcW w:w="540" w:type="dxa"/>
            <w:shd w:val="clear" w:color="auto" w:fill="D9D9D9" w:themeFill="background1" w:themeFillShade="D9"/>
          </w:tcPr>
          <w:p w14:paraId="1DD5F765"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3</w:t>
            </w:r>
          </w:p>
        </w:tc>
        <w:tc>
          <w:tcPr>
            <w:tcW w:w="540" w:type="dxa"/>
            <w:shd w:val="clear" w:color="auto" w:fill="D9D9D9" w:themeFill="background1" w:themeFillShade="D9"/>
          </w:tcPr>
          <w:p w14:paraId="3480955D"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4</w:t>
            </w:r>
          </w:p>
        </w:tc>
        <w:tc>
          <w:tcPr>
            <w:tcW w:w="540" w:type="dxa"/>
            <w:shd w:val="clear" w:color="auto" w:fill="D9D9D9" w:themeFill="background1" w:themeFillShade="D9"/>
          </w:tcPr>
          <w:p w14:paraId="43EEE90D"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5</w:t>
            </w:r>
          </w:p>
        </w:tc>
        <w:tc>
          <w:tcPr>
            <w:tcW w:w="551" w:type="dxa"/>
            <w:shd w:val="clear" w:color="auto" w:fill="D9D9D9" w:themeFill="background1" w:themeFillShade="D9"/>
          </w:tcPr>
          <w:p w14:paraId="3F6F7083"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6</w:t>
            </w:r>
          </w:p>
        </w:tc>
        <w:tc>
          <w:tcPr>
            <w:tcW w:w="540" w:type="dxa"/>
            <w:shd w:val="clear" w:color="auto" w:fill="D9D9D9" w:themeFill="background1" w:themeFillShade="D9"/>
          </w:tcPr>
          <w:p w14:paraId="313C34CC"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7</w:t>
            </w:r>
          </w:p>
        </w:tc>
      </w:tr>
      <w:tr w:rsidR="00A37247" w:rsidRPr="00924FE8" w14:paraId="5112144F" w14:textId="77777777" w:rsidTr="007D40D8">
        <w:tc>
          <w:tcPr>
            <w:tcW w:w="5688" w:type="dxa"/>
          </w:tcPr>
          <w:p w14:paraId="4F969093" w14:textId="77777777" w:rsidR="00A37247" w:rsidRPr="00924FE8" w:rsidRDefault="00A37247" w:rsidP="00A40FD1">
            <w:pPr>
              <w:tabs>
                <w:tab w:val="left" w:pos="720"/>
              </w:tabs>
              <w:rPr>
                <w:rFonts w:ascii="TH SarabunPSK" w:hAnsi="TH SarabunPSK" w:cs="TH SarabunPSK"/>
                <w:color w:val="000000" w:themeColor="text1"/>
                <w:sz w:val="28"/>
                <w:cs/>
              </w:rPr>
            </w:pPr>
            <w:r w:rsidRPr="00924FE8">
              <w:rPr>
                <w:rFonts w:ascii="TH SarabunPSK" w:hAnsi="TH SarabunPSK" w:cs="TH SarabunPSK"/>
                <w:color w:val="000000" w:themeColor="text1"/>
                <w:sz w:val="28"/>
                <w:cs/>
              </w:rPr>
              <w:t>1.1</w:t>
            </w:r>
            <w:r>
              <w:rPr>
                <w:rFonts w:ascii="TH SarabunPSK" w:hAnsi="TH SarabunPSK" w:cs="TH SarabunPSK" w:hint="cs"/>
                <w:color w:val="000000" w:themeColor="text1"/>
                <w:sz w:val="28"/>
                <w:cs/>
              </w:rPr>
              <w:t xml:space="preserve"> </w:t>
            </w:r>
            <w:r w:rsidRPr="00924FE8">
              <w:rPr>
                <w:rFonts w:ascii="TH SarabunPSK" w:hAnsi="TH SarabunPSK" w:cs="TH SarabunPSK"/>
                <w:color w:val="000000" w:themeColor="text1"/>
                <w:sz w:val="28"/>
              </w:rPr>
              <w:t>The programme to show that the expected learning outcomes are appropriately formulated in accordance with an established learning taxonomy, are aligned to the vision and mission of the university, and are known to all stakeholders.</w:t>
            </w:r>
          </w:p>
        </w:tc>
        <w:tc>
          <w:tcPr>
            <w:tcW w:w="540" w:type="dxa"/>
          </w:tcPr>
          <w:p w14:paraId="5E352E3E"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393BEE5E"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4B3470ED"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35DD19B4"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7E2FCD8D"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51" w:type="dxa"/>
          </w:tcPr>
          <w:p w14:paraId="0AED9F26"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58FF3145" w14:textId="77777777" w:rsidR="00A37247" w:rsidRPr="00924FE8" w:rsidRDefault="00A37247" w:rsidP="00A40FD1">
            <w:pPr>
              <w:ind w:firstLine="720"/>
              <w:jc w:val="thaiDistribute"/>
              <w:rPr>
                <w:rFonts w:ascii="TH SarabunPSK" w:hAnsi="TH SarabunPSK" w:cs="TH SarabunPSK"/>
                <w:color w:val="000000" w:themeColor="text1"/>
                <w:sz w:val="28"/>
                <w:cs/>
              </w:rPr>
            </w:pPr>
          </w:p>
        </w:tc>
      </w:tr>
      <w:tr w:rsidR="00A37247" w:rsidRPr="00924FE8" w14:paraId="609A8FD7" w14:textId="77777777" w:rsidTr="007D40D8">
        <w:tc>
          <w:tcPr>
            <w:tcW w:w="5688" w:type="dxa"/>
          </w:tcPr>
          <w:p w14:paraId="3DA1F849"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1.2 </w:t>
            </w:r>
            <w:r w:rsidRPr="00924FE8">
              <w:rPr>
                <w:rFonts w:ascii="TH SarabunPSK" w:hAnsi="TH SarabunPSK" w:cs="TH SarabunPSK"/>
                <w:color w:val="000000" w:themeColor="text1"/>
                <w:sz w:val="28"/>
              </w:rPr>
              <w:t>The programme to show that the expected learning outcomes for all courses are appropriately formulated and are aligned to the expected learning outcomes of the programme.</w:t>
            </w:r>
          </w:p>
        </w:tc>
        <w:tc>
          <w:tcPr>
            <w:tcW w:w="540" w:type="dxa"/>
          </w:tcPr>
          <w:p w14:paraId="09BEDD58"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7A3E1DC1"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3C087C6F"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2C9A89F7"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3FAB81D4"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51" w:type="dxa"/>
          </w:tcPr>
          <w:p w14:paraId="31A0653A"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71583949" w14:textId="77777777" w:rsidR="00A37247" w:rsidRPr="00924FE8" w:rsidRDefault="00A37247" w:rsidP="00A40FD1">
            <w:pPr>
              <w:ind w:firstLine="720"/>
              <w:jc w:val="thaiDistribute"/>
              <w:rPr>
                <w:rFonts w:ascii="TH SarabunPSK" w:hAnsi="TH SarabunPSK" w:cs="TH SarabunPSK"/>
                <w:color w:val="000000" w:themeColor="text1"/>
                <w:sz w:val="28"/>
                <w:cs/>
              </w:rPr>
            </w:pPr>
          </w:p>
        </w:tc>
      </w:tr>
      <w:tr w:rsidR="00A37247" w:rsidRPr="00924FE8" w14:paraId="54EE96C4" w14:textId="77777777" w:rsidTr="007D40D8">
        <w:tc>
          <w:tcPr>
            <w:tcW w:w="5688" w:type="dxa"/>
          </w:tcPr>
          <w:p w14:paraId="248D21B8" w14:textId="0F70F469" w:rsidR="00A37247" w:rsidRPr="0073611B" w:rsidRDefault="00A37247" w:rsidP="00A40FD1">
            <w:pPr>
              <w:tabs>
                <w:tab w:val="left" w:pos="720"/>
              </w:tabs>
              <w:rPr>
                <w:rFonts w:ascii="TH SarabunPSK" w:hAnsi="TH SarabunPSK" w:cs="TH SarabunPSK"/>
                <w:color w:val="000000" w:themeColor="text1"/>
                <w:spacing w:val="-4"/>
                <w:sz w:val="28"/>
                <w:cs/>
              </w:rPr>
            </w:pPr>
            <w:r w:rsidRPr="0073611B">
              <w:rPr>
                <w:rFonts w:ascii="TH SarabunPSK" w:hAnsi="TH SarabunPSK" w:cs="TH SarabunPSK"/>
                <w:color w:val="000000" w:themeColor="text1"/>
                <w:spacing w:val="-4"/>
                <w:sz w:val="28"/>
                <w:cs/>
              </w:rPr>
              <w:t xml:space="preserve">1.3 </w:t>
            </w:r>
            <w:r w:rsidRPr="0073611B">
              <w:rPr>
                <w:rFonts w:ascii="TH SarabunPSK" w:hAnsi="TH SarabunPSK" w:cs="TH SarabunPSK"/>
                <w:color w:val="000000" w:themeColor="text1"/>
                <w:spacing w:val="-4"/>
                <w:sz w:val="28"/>
              </w:rPr>
              <w:t xml:space="preserve">The programme to show that the expected learning outcomes consist of both generic outcomes (related to written and oral communication, problem-solving, information technology, teambuilding skills, </w:t>
            </w:r>
            <w:r w:rsidR="00A95E4A" w:rsidRPr="0073611B">
              <w:rPr>
                <w:rFonts w:ascii="TH SarabunPSK" w:hAnsi="TH SarabunPSK" w:cs="TH SarabunPSK"/>
                <w:color w:val="000000" w:themeColor="text1"/>
                <w:spacing w:val="-4"/>
                <w:sz w:val="28"/>
              </w:rPr>
              <w:t>etc.</w:t>
            </w:r>
            <w:r w:rsidRPr="0073611B">
              <w:rPr>
                <w:rFonts w:ascii="TH SarabunPSK" w:hAnsi="TH SarabunPSK" w:cs="TH SarabunPSK"/>
                <w:color w:val="000000" w:themeColor="text1"/>
                <w:spacing w:val="-4"/>
                <w:sz w:val="28"/>
              </w:rPr>
              <w:t>) and subject specific outcomes (related to knowledge and skills of the study discipline).</w:t>
            </w:r>
          </w:p>
        </w:tc>
        <w:tc>
          <w:tcPr>
            <w:tcW w:w="540" w:type="dxa"/>
          </w:tcPr>
          <w:p w14:paraId="555357EC"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7960EEE5"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16B9B231"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6CF5C3F6"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2B6B9D1E"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51" w:type="dxa"/>
          </w:tcPr>
          <w:p w14:paraId="5A775F57"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30916579" w14:textId="77777777" w:rsidR="00A37247" w:rsidRPr="00924FE8" w:rsidRDefault="00A37247" w:rsidP="00A40FD1">
            <w:pPr>
              <w:ind w:firstLine="720"/>
              <w:jc w:val="thaiDistribute"/>
              <w:rPr>
                <w:rFonts w:ascii="TH SarabunPSK" w:hAnsi="TH SarabunPSK" w:cs="TH SarabunPSK"/>
                <w:color w:val="000000" w:themeColor="text1"/>
                <w:sz w:val="28"/>
                <w:cs/>
              </w:rPr>
            </w:pPr>
          </w:p>
        </w:tc>
      </w:tr>
      <w:tr w:rsidR="00A37247" w:rsidRPr="00924FE8" w14:paraId="197ACF9A" w14:textId="77777777" w:rsidTr="007D40D8">
        <w:tc>
          <w:tcPr>
            <w:tcW w:w="5688" w:type="dxa"/>
          </w:tcPr>
          <w:p w14:paraId="601AC5CD" w14:textId="77777777" w:rsidR="00A37247" w:rsidRPr="00924FE8" w:rsidRDefault="00A37247" w:rsidP="00A40FD1">
            <w:pPr>
              <w:tabs>
                <w:tab w:val="left" w:pos="720"/>
              </w:tabs>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1.4 </w:t>
            </w:r>
            <w:r w:rsidRPr="00924FE8">
              <w:rPr>
                <w:rFonts w:ascii="TH SarabunPSK" w:hAnsi="TH SarabunPSK" w:cs="TH SarabunPSK"/>
                <w:color w:val="000000" w:themeColor="text1"/>
                <w:sz w:val="28"/>
              </w:rPr>
              <w:t>The programme to show that the requirements of the stakeholders, especially the external stakeholders, are gathered, and that these are reflected in the expected learning outcomes.</w:t>
            </w:r>
          </w:p>
        </w:tc>
        <w:tc>
          <w:tcPr>
            <w:tcW w:w="540" w:type="dxa"/>
          </w:tcPr>
          <w:p w14:paraId="7E233930"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2855DFF9"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017E1EEA"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5E74A71C"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3C3BCE8A"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51" w:type="dxa"/>
          </w:tcPr>
          <w:p w14:paraId="5D6F629E"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1527231D" w14:textId="77777777" w:rsidR="00A37247" w:rsidRPr="00924FE8" w:rsidRDefault="00A37247" w:rsidP="00A40FD1">
            <w:pPr>
              <w:ind w:firstLine="720"/>
              <w:jc w:val="thaiDistribute"/>
              <w:rPr>
                <w:rFonts w:ascii="TH SarabunPSK" w:hAnsi="TH SarabunPSK" w:cs="TH SarabunPSK"/>
                <w:color w:val="000000" w:themeColor="text1"/>
                <w:sz w:val="28"/>
                <w:cs/>
              </w:rPr>
            </w:pPr>
          </w:p>
        </w:tc>
      </w:tr>
      <w:tr w:rsidR="00A37247" w:rsidRPr="00924FE8" w14:paraId="47BEEEE6" w14:textId="77777777" w:rsidTr="007D40D8">
        <w:tc>
          <w:tcPr>
            <w:tcW w:w="5688" w:type="dxa"/>
          </w:tcPr>
          <w:p w14:paraId="177B060A"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1.5 </w:t>
            </w:r>
            <w:r w:rsidRPr="00924FE8">
              <w:rPr>
                <w:rFonts w:ascii="TH SarabunPSK" w:hAnsi="TH SarabunPSK" w:cs="TH SarabunPSK"/>
                <w:color w:val="000000" w:themeColor="text1"/>
                <w:sz w:val="28"/>
              </w:rPr>
              <w:t>The programme to show that the expected learning outcomes are achieved by the students by the time they graduate.</w:t>
            </w:r>
          </w:p>
        </w:tc>
        <w:tc>
          <w:tcPr>
            <w:tcW w:w="540" w:type="dxa"/>
          </w:tcPr>
          <w:p w14:paraId="65A35EDC"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477B04B9"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55710F23"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6D5E9B10"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616F9D7C"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51" w:type="dxa"/>
          </w:tcPr>
          <w:p w14:paraId="11F994D0"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Pr>
          <w:p w14:paraId="2ECE9F38" w14:textId="77777777" w:rsidR="00A37247" w:rsidRPr="00924FE8" w:rsidRDefault="00A37247" w:rsidP="00A40FD1">
            <w:pPr>
              <w:ind w:firstLine="720"/>
              <w:jc w:val="thaiDistribute"/>
              <w:rPr>
                <w:rFonts w:ascii="TH SarabunPSK" w:hAnsi="TH SarabunPSK" w:cs="TH SarabunPSK"/>
                <w:color w:val="000000" w:themeColor="text1"/>
                <w:sz w:val="28"/>
                <w:cs/>
              </w:rPr>
            </w:pPr>
          </w:p>
        </w:tc>
      </w:tr>
      <w:tr w:rsidR="00A37247" w:rsidRPr="00924FE8" w14:paraId="38BFD7A4" w14:textId="77777777" w:rsidTr="007D40D8">
        <w:tc>
          <w:tcPr>
            <w:tcW w:w="5688" w:type="dxa"/>
            <w:tcBorders>
              <w:bottom w:val="single" w:sz="4" w:space="0" w:color="auto"/>
            </w:tcBorders>
          </w:tcPr>
          <w:p w14:paraId="02DFD94E" w14:textId="50AD4F31" w:rsidR="00A37247" w:rsidRPr="00924FE8" w:rsidRDefault="00A37247" w:rsidP="00A40FD1">
            <w:pPr>
              <w:autoSpaceDE w:val="0"/>
              <w:autoSpaceDN w:val="0"/>
              <w:adjustRightInd w:val="0"/>
              <w:jc w:val="center"/>
              <w:rPr>
                <w:rFonts w:ascii="TH SarabunPSK" w:hAnsi="TH SarabunPSK" w:cs="TH SarabunPSK"/>
                <w:color w:val="000000" w:themeColor="text1"/>
                <w:sz w:val="28"/>
                <w:cs/>
              </w:rPr>
            </w:pPr>
            <w:r w:rsidRPr="00924FE8">
              <w:rPr>
                <w:rFonts w:ascii="TH SarabunPSK" w:hAnsi="TH SarabunPSK" w:cs="TH SarabunPSK"/>
                <w:color w:val="000000" w:themeColor="text1"/>
                <w:sz w:val="28"/>
              </w:rPr>
              <w:t>Overall</w:t>
            </w:r>
            <w:r w:rsidR="006E5802">
              <w:rPr>
                <w:rFonts w:ascii="TH SarabunPSK" w:hAnsi="TH SarabunPSK" w:cs="TH SarabunPSK"/>
                <w:color w:val="000000" w:themeColor="text1"/>
                <w:sz w:val="28"/>
              </w:rPr>
              <w:t xml:space="preserve"> (1)</w:t>
            </w:r>
          </w:p>
        </w:tc>
        <w:tc>
          <w:tcPr>
            <w:tcW w:w="540" w:type="dxa"/>
            <w:tcBorders>
              <w:bottom w:val="single" w:sz="4" w:space="0" w:color="auto"/>
            </w:tcBorders>
          </w:tcPr>
          <w:p w14:paraId="60A04074"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Borders>
              <w:bottom w:val="single" w:sz="4" w:space="0" w:color="auto"/>
            </w:tcBorders>
          </w:tcPr>
          <w:p w14:paraId="7ED5880B"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Borders>
              <w:bottom w:val="single" w:sz="4" w:space="0" w:color="auto"/>
            </w:tcBorders>
          </w:tcPr>
          <w:p w14:paraId="60D10009"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Borders>
              <w:bottom w:val="single" w:sz="4" w:space="0" w:color="auto"/>
            </w:tcBorders>
          </w:tcPr>
          <w:p w14:paraId="4CFB44CB"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Borders>
              <w:bottom w:val="single" w:sz="4" w:space="0" w:color="auto"/>
            </w:tcBorders>
          </w:tcPr>
          <w:p w14:paraId="5E8AEC52"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51" w:type="dxa"/>
            <w:tcBorders>
              <w:bottom w:val="single" w:sz="4" w:space="0" w:color="auto"/>
            </w:tcBorders>
          </w:tcPr>
          <w:p w14:paraId="1298F80F" w14:textId="77777777" w:rsidR="00A37247" w:rsidRPr="00924FE8" w:rsidRDefault="00A37247" w:rsidP="00A40FD1">
            <w:pPr>
              <w:ind w:firstLine="720"/>
              <w:jc w:val="thaiDistribute"/>
              <w:rPr>
                <w:rFonts w:ascii="TH SarabunPSK" w:hAnsi="TH SarabunPSK" w:cs="TH SarabunPSK"/>
                <w:color w:val="000000" w:themeColor="text1"/>
                <w:sz w:val="28"/>
                <w:cs/>
              </w:rPr>
            </w:pPr>
          </w:p>
        </w:tc>
        <w:tc>
          <w:tcPr>
            <w:tcW w:w="540" w:type="dxa"/>
            <w:tcBorders>
              <w:bottom w:val="single" w:sz="4" w:space="0" w:color="auto"/>
            </w:tcBorders>
          </w:tcPr>
          <w:p w14:paraId="11710B01" w14:textId="77777777" w:rsidR="00A37247" w:rsidRPr="00924FE8" w:rsidRDefault="00A37247" w:rsidP="00A40FD1">
            <w:pPr>
              <w:ind w:firstLine="720"/>
              <w:jc w:val="thaiDistribute"/>
              <w:rPr>
                <w:rFonts w:ascii="TH SarabunPSK" w:hAnsi="TH SarabunPSK" w:cs="TH SarabunPSK"/>
                <w:color w:val="000000" w:themeColor="text1"/>
                <w:sz w:val="28"/>
                <w:cs/>
              </w:rPr>
            </w:pPr>
          </w:p>
        </w:tc>
      </w:tr>
      <w:tr w:rsidR="00A37247" w:rsidRPr="00A37247" w14:paraId="0A821DB7" w14:textId="77777777" w:rsidTr="007D40D8">
        <w:tc>
          <w:tcPr>
            <w:tcW w:w="5688" w:type="dxa"/>
            <w:tcBorders>
              <w:bottom w:val="single" w:sz="4" w:space="0" w:color="auto"/>
            </w:tcBorders>
            <w:shd w:val="clear" w:color="auto" w:fill="D9D9D9" w:themeFill="background1" w:themeFillShade="D9"/>
          </w:tcPr>
          <w:p w14:paraId="7E7C4FE5" w14:textId="77777777" w:rsidR="00A37247" w:rsidRPr="00394688" w:rsidRDefault="00A37247" w:rsidP="00A40FD1">
            <w:pPr>
              <w:jc w:val="center"/>
              <w:rPr>
                <w:rFonts w:ascii="TH SarabunPSK" w:hAnsi="TH SarabunPSK" w:cs="TH SarabunPSK"/>
                <w:b/>
                <w:bCs/>
                <w:color w:val="000000" w:themeColor="text1"/>
                <w:sz w:val="28"/>
              </w:rPr>
            </w:pPr>
            <w:r w:rsidRPr="00394688">
              <w:rPr>
                <w:rFonts w:ascii="TH SarabunPSK" w:hAnsi="TH SarabunPSK" w:cs="TH SarabunPSK"/>
                <w:b/>
                <w:bCs/>
                <w:color w:val="000000" w:themeColor="text1"/>
                <w:sz w:val="28"/>
              </w:rPr>
              <w:t>Requirement</w:t>
            </w:r>
          </w:p>
        </w:tc>
        <w:tc>
          <w:tcPr>
            <w:tcW w:w="540" w:type="dxa"/>
            <w:tcBorders>
              <w:bottom w:val="single" w:sz="4" w:space="0" w:color="auto"/>
            </w:tcBorders>
            <w:shd w:val="clear" w:color="auto" w:fill="D9D9D9" w:themeFill="background1" w:themeFillShade="D9"/>
          </w:tcPr>
          <w:p w14:paraId="0211FFAD"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1</w:t>
            </w:r>
          </w:p>
        </w:tc>
        <w:tc>
          <w:tcPr>
            <w:tcW w:w="540" w:type="dxa"/>
            <w:tcBorders>
              <w:bottom w:val="single" w:sz="4" w:space="0" w:color="auto"/>
            </w:tcBorders>
            <w:shd w:val="clear" w:color="auto" w:fill="D9D9D9" w:themeFill="background1" w:themeFillShade="D9"/>
          </w:tcPr>
          <w:p w14:paraId="078A5084"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2</w:t>
            </w:r>
          </w:p>
        </w:tc>
        <w:tc>
          <w:tcPr>
            <w:tcW w:w="540" w:type="dxa"/>
            <w:tcBorders>
              <w:bottom w:val="single" w:sz="4" w:space="0" w:color="auto"/>
            </w:tcBorders>
            <w:shd w:val="clear" w:color="auto" w:fill="D9D9D9" w:themeFill="background1" w:themeFillShade="D9"/>
          </w:tcPr>
          <w:p w14:paraId="603F8210"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3</w:t>
            </w:r>
          </w:p>
        </w:tc>
        <w:tc>
          <w:tcPr>
            <w:tcW w:w="540" w:type="dxa"/>
            <w:tcBorders>
              <w:bottom w:val="single" w:sz="4" w:space="0" w:color="auto"/>
            </w:tcBorders>
            <w:shd w:val="clear" w:color="auto" w:fill="D9D9D9" w:themeFill="background1" w:themeFillShade="D9"/>
          </w:tcPr>
          <w:p w14:paraId="7F6D93CA"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4</w:t>
            </w:r>
          </w:p>
        </w:tc>
        <w:tc>
          <w:tcPr>
            <w:tcW w:w="540" w:type="dxa"/>
            <w:tcBorders>
              <w:bottom w:val="single" w:sz="4" w:space="0" w:color="auto"/>
            </w:tcBorders>
            <w:shd w:val="clear" w:color="auto" w:fill="D9D9D9" w:themeFill="background1" w:themeFillShade="D9"/>
          </w:tcPr>
          <w:p w14:paraId="29CBA432"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5</w:t>
            </w:r>
          </w:p>
        </w:tc>
        <w:tc>
          <w:tcPr>
            <w:tcW w:w="551" w:type="dxa"/>
            <w:tcBorders>
              <w:bottom w:val="single" w:sz="4" w:space="0" w:color="auto"/>
            </w:tcBorders>
            <w:shd w:val="clear" w:color="auto" w:fill="D9D9D9" w:themeFill="background1" w:themeFillShade="D9"/>
          </w:tcPr>
          <w:p w14:paraId="0466D6BA"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6</w:t>
            </w:r>
          </w:p>
        </w:tc>
        <w:tc>
          <w:tcPr>
            <w:tcW w:w="540" w:type="dxa"/>
            <w:tcBorders>
              <w:bottom w:val="single" w:sz="4" w:space="0" w:color="auto"/>
            </w:tcBorders>
            <w:shd w:val="clear" w:color="auto" w:fill="D9D9D9" w:themeFill="background1" w:themeFillShade="D9"/>
          </w:tcPr>
          <w:p w14:paraId="784858C3" w14:textId="77777777" w:rsidR="00A37247" w:rsidRPr="00394688" w:rsidRDefault="00A37247"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7</w:t>
            </w:r>
          </w:p>
        </w:tc>
      </w:tr>
      <w:tr w:rsidR="00A37247" w:rsidRPr="00924FE8" w14:paraId="6863820F" w14:textId="77777777" w:rsidTr="007D40D8">
        <w:tc>
          <w:tcPr>
            <w:tcW w:w="5688" w:type="dxa"/>
            <w:tcBorders>
              <w:top w:val="single" w:sz="4" w:space="0" w:color="auto"/>
            </w:tcBorders>
          </w:tcPr>
          <w:p w14:paraId="3CBAA61C"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t>2.1 The specifications of the programme and all its courses are shown to be comprehensive, up-to-date, and made available and communicated to all stakeholders.</w:t>
            </w:r>
          </w:p>
        </w:tc>
        <w:tc>
          <w:tcPr>
            <w:tcW w:w="540" w:type="dxa"/>
            <w:tcBorders>
              <w:top w:val="single" w:sz="4" w:space="0" w:color="auto"/>
            </w:tcBorders>
          </w:tcPr>
          <w:p w14:paraId="5F835597"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Borders>
              <w:top w:val="single" w:sz="4" w:space="0" w:color="auto"/>
            </w:tcBorders>
          </w:tcPr>
          <w:p w14:paraId="4C775E64"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Borders>
              <w:top w:val="single" w:sz="4" w:space="0" w:color="auto"/>
            </w:tcBorders>
          </w:tcPr>
          <w:p w14:paraId="1A6D08AF"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Borders>
              <w:top w:val="single" w:sz="4" w:space="0" w:color="auto"/>
            </w:tcBorders>
          </w:tcPr>
          <w:p w14:paraId="63F2D9B2"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Borders>
              <w:top w:val="single" w:sz="4" w:space="0" w:color="auto"/>
            </w:tcBorders>
          </w:tcPr>
          <w:p w14:paraId="76965D60"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Borders>
              <w:top w:val="single" w:sz="4" w:space="0" w:color="auto"/>
            </w:tcBorders>
          </w:tcPr>
          <w:p w14:paraId="0189124E"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Borders>
              <w:top w:val="single" w:sz="4" w:space="0" w:color="auto"/>
            </w:tcBorders>
          </w:tcPr>
          <w:p w14:paraId="028FF981" w14:textId="77777777" w:rsidR="00A37247" w:rsidRPr="00924FE8" w:rsidRDefault="00A37247" w:rsidP="00A40FD1">
            <w:pPr>
              <w:ind w:firstLine="720"/>
              <w:rPr>
                <w:rFonts w:ascii="TH SarabunPSK" w:hAnsi="TH SarabunPSK" w:cs="TH SarabunPSK"/>
                <w:color w:val="000000" w:themeColor="text1"/>
                <w:sz w:val="28"/>
                <w:cs/>
              </w:rPr>
            </w:pPr>
          </w:p>
        </w:tc>
      </w:tr>
      <w:tr w:rsidR="00A37247" w:rsidRPr="00924FE8" w14:paraId="3AE82D09" w14:textId="77777777" w:rsidTr="007D40D8">
        <w:tc>
          <w:tcPr>
            <w:tcW w:w="5688" w:type="dxa"/>
          </w:tcPr>
          <w:p w14:paraId="4C8167A1"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t>2.2 The design of the curriculum is shown to be constructively aligned with achieving the expected learning outcomes.</w:t>
            </w:r>
          </w:p>
        </w:tc>
        <w:tc>
          <w:tcPr>
            <w:tcW w:w="540" w:type="dxa"/>
          </w:tcPr>
          <w:p w14:paraId="1B71657B"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684ED8ED"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33E4F39C"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716276A5"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696E8303"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Pr>
          <w:p w14:paraId="4FA4F9A8"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070A8DA2" w14:textId="77777777" w:rsidR="00A37247" w:rsidRPr="00924FE8" w:rsidRDefault="00A37247" w:rsidP="00A40FD1">
            <w:pPr>
              <w:ind w:firstLine="720"/>
              <w:rPr>
                <w:rFonts w:ascii="TH SarabunPSK" w:hAnsi="TH SarabunPSK" w:cs="TH SarabunPSK"/>
                <w:color w:val="000000" w:themeColor="text1"/>
                <w:sz w:val="28"/>
                <w:cs/>
              </w:rPr>
            </w:pPr>
          </w:p>
        </w:tc>
      </w:tr>
      <w:tr w:rsidR="00A37247" w:rsidRPr="00924FE8" w14:paraId="71D73D1D" w14:textId="77777777" w:rsidTr="007D40D8">
        <w:tc>
          <w:tcPr>
            <w:tcW w:w="5688" w:type="dxa"/>
          </w:tcPr>
          <w:p w14:paraId="78147A0C"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t>2.3 The design of the curriculum is shown to include feedback from stakeholders, especially external stakeholders.</w:t>
            </w:r>
          </w:p>
        </w:tc>
        <w:tc>
          <w:tcPr>
            <w:tcW w:w="540" w:type="dxa"/>
          </w:tcPr>
          <w:p w14:paraId="449B1F03"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0E018B49"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6C493726"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4FD59F85"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51558EC0"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Pr>
          <w:p w14:paraId="5A5248FF"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21C73209" w14:textId="77777777" w:rsidR="00A37247" w:rsidRPr="00924FE8" w:rsidRDefault="00A37247" w:rsidP="00A40FD1">
            <w:pPr>
              <w:ind w:firstLine="720"/>
              <w:rPr>
                <w:rFonts w:ascii="TH SarabunPSK" w:hAnsi="TH SarabunPSK" w:cs="TH SarabunPSK"/>
                <w:color w:val="000000" w:themeColor="text1"/>
                <w:sz w:val="28"/>
                <w:cs/>
              </w:rPr>
            </w:pPr>
          </w:p>
        </w:tc>
      </w:tr>
      <w:tr w:rsidR="00A37247" w:rsidRPr="00924FE8" w14:paraId="30350946" w14:textId="77777777" w:rsidTr="007D40D8">
        <w:tc>
          <w:tcPr>
            <w:tcW w:w="5688" w:type="dxa"/>
          </w:tcPr>
          <w:p w14:paraId="69506410"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t>2.4 The contribution made by each course in achieving the expected learning outcomes is shown to be clear.</w:t>
            </w:r>
          </w:p>
        </w:tc>
        <w:tc>
          <w:tcPr>
            <w:tcW w:w="540" w:type="dxa"/>
          </w:tcPr>
          <w:p w14:paraId="4C1BB49F"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5DED066F"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691CC5E2"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0FE06F15"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30123566"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Pr>
          <w:p w14:paraId="45974972"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57E96784" w14:textId="77777777" w:rsidR="00A37247" w:rsidRPr="00924FE8" w:rsidRDefault="00A37247" w:rsidP="00A40FD1">
            <w:pPr>
              <w:ind w:firstLine="720"/>
              <w:rPr>
                <w:rFonts w:ascii="TH SarabunPSK" w:hAnsi="TH SarabunPSK" w:cs="TH SarabunPSK"/>
                <w:color w:val="000000" w:themeColor="text1"/>
                <w:sz w:val="28"/>
                <w:cs/>
              </w:rPr>
            </w:pPr>
          </w:p>
        </w:tc>
      </w:tr>
      <w:tr w:rsidR="00A37247" w:rsidRPr="00924FE8" w14:paraId="706611C2" w14:textId="77777777" w:rsidTr="007D40D8">
        <w:tc>
          <w:tcPr>
            <w:tcW w:w="5688" w:type="dxa"/>
          </w:tcPr>
          <w:p w14:paraId="7DB17F7E"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t xml:space="preserve">2.5 The curriculum to show that all its courses are logically structured, properly sequenced (progression from basic to intermediate to </w:t>
            </w:r>
            <w:proofErr w:type="spellStart"/>
            <w:r w:rsidRPr="00924FE8">
              <w:rPr>
                <w:rFonts w:ascii="TH SarabunPSK" w:hAnsi="TH SarabunPSK" w:cs="TH SarabunPSK"/>
                <w:color w:val="000000" w:themeColor="text1"/>
                <w:sz w:val="28"/>
              </w:rPr>
              <w:t>specialised</w:t>
            </w:r>
            <w:proofErr w:type="spellEnd"/>
            <w:r w:rsidRPr="00924FE8">
              <w:rPr>
                <w:rFonts w:ascii="TH SarabunPSK" w:hAnsi="TH SarabunPSK" w:cs="TH SarabunPSK"/>
                <w:color w:val="000000" w:themeColor="text1"/>
                <w:sz w:val="28"/>
              </w:rPr>
              <w:t xml:space="preserve"> courses), and are integrated.</w:t>
            </w:r>
          </w:p>
        </w:tc>
        <w:tc>
          <w:tcPr>
            <w:tcW w:w="540" w:type="dxa"/>
          </w:tcPr>
          <w:p w14:paraId="1D750667"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2D835A30"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2327A2D4"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429E6C1E"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52A69137"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Pr>
          <w:p w14:paraId="5B1DCE69"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21846D69" w14:textId="77777777" w:rsidR="00A37247" w:rsidRPr="00924FE8" w:rsidRDefault="00A37247" w:rsidP="00A40FD1">
            <w:pPr>
              <w:ind w:firstLine="720"/>
              <w:rPr>
                <w:rFonts w:ascii="TH SarabunPSK" w:hAnsi="TH SarabunPSK" w:cs="TH SarabunPSK"/>
                <w:color w:val="000000" w:themeColor="text1"/>
                <w:sz w:val="28"/>
                <w:cs/>
              </w:rPr>
            </w:pPr>
          </w:p>
        </w:tc>
      </w:tr>
      <w:tr w:rsidR="00A37247" w:rsidRPr="00924FE8" w14:paraId="6F041BC5" w14:textId="77777777" w:rsidTr="007D40D8">
        <w:tc>
          <w:tcPr>
            <w:tcW w:w="5688" w:type="dxa"/>
          </w:tcPr>
          <w:p w14:paraId="16C43DA9" w14:textId="77777777" w:rsidR="00A37247" w:rsidRPr="00924FE8" w:rsidRDefault="00A37247" w:rsidP="00A40FD1">
            <w:pPr>
              <w:tabs>
                <w:tab w:val="left" w:pos="731"/>
              </w:tabs>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lastRenderedPageBreak/>
              <w:t>2.6 The curriculum to have option(s) for students to pursue major and/or minor specialisations.</w:t>
            </w:r>
          </w:p>
        </w:tc>
        <w:tc>
          <w:tcPr>
            <w:tcW w:w="540" w:type="dxa"/>
          </w:tcPr>
          <w:p w14:paraId="017E2B61"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6052D771"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651FF486"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15F4A242"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65016ED4"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Pr>
          <w:p w14:paraId="0305A558"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0AA4CAC8" w14:textId="77777777" w:rsidR="00A37247" w:rsidRPr="00924FE8" w:rsidRDefault="00A37247" w:rsidP="00A40FD1">
            <w:pPr>
              <w:ind w:firstLine="720"/>
              <w:rPr>
                <w:rFonts w:ascii="TH SarabunPSK" w:hAnsi="TH SarabunPSK" w:cs="TH SarabunPSK"/>
                <w:color w:val="000000" w:themeColor="text1"/>
                <w:sz w:val="28"/>
                <w:cs/>
              </w:rPr>
            </w:pPr>
          </w:p>
        </w:tc>
      </w:tr>
      <w:tr w:rsidR="00A37247" w:rsidRPr="00924FE8" w14:paraId="0A9D6476" w14:textId="77777777" w:rsidTr="007D40D8">
        <w:tc>
          <w:tcPr>
            <w:tcW w:w="5688" w:type="dxa"/>
          </w:tcPr>
          <w:p w14:paraId="0BAA3F7C" w14:textId="77777777" w:rsidR="00A37247" w:rsidRPr="00924FE8" w:rsidRDefault="00A37247" w:rsidP="00A40FD1">
            <w:pPr>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t>2.7 The programme to show that its curriculum is reviewed periodically following an established procedure and that it remains up-to-date and relevant to industry.</w:t>
            </w:r>
          </w:p>
        </w:tc>
        <w:tc>
          <w:tcPr>
            <w:tcW w:w="540" w:type="dxa"/>
          </w:tcPr>
          <w:p w14:paraId="1D522408"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733D1248"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08F34A06"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786B7103"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4CDB8011"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Pr>
          <w:p w14:paraId="1BCCEF4F"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20056917" w14:textId="77777777" w:rsidR="00A37247" w:rsidRPr="00924FE8" w:rsidRDefault="00A37247" w:rsidP="00A40FD1">
            <w:pPr>
              <w:ind w:firstLine="720"/>
              <w:rPr>
                <w:rFonts w:ascii="TH SarabunPSK" w:hAnsi="TH SarabunPSK" w:cs="TH SarabunPSK"/>
                <w:color w:val="000000" w:themeColor="text1"/>
                <w:sz w:val="28"/>
                <w:cs/>
              </w:rPr>
            </w:pPr>
          </w:p>
        </w:tc>
      </w:tr>
      <w:tr w:rsidR="00A37247" w:rsidRPr="00924FE8" w14:paraId="738558C9" w14:textId="77777777" w:rsidTr="007D40D8">
        <w:tc>
          <w:tcPr>
            <w:tcW w:w="5688" w:type="dxa"/>
          </w:tcPr>
          <w:p w14:paraId="5323B2D2" w14:textId="1F9DEE9E" w:rsidR="00A37247" w:rsidRPr="00924FE8" w:rsidRDefault="00A37247" w:rsidP="00A40FD1">
            <w:pPr>
              <w:tabs>
                <w:tab w:val="left" w:pos="731"/>
              </w:tabs>
              <w:autoSpaceDE w:val="0"/>
              <w:autoSpaceDN w:val="0"/>
              <w:adjustRightInd w:val="0"/>
              <w:jc w:val="center"/>
              <w:rPr>
                <w:rFonts w:ascii="TH SarabunPSK" w:hAnsi="TH SarabunPSK" w:cs="TH SarabunPSK"/>
                <w:color w:val="000000" w:themeColor="text1"/>
                <w:sz w:val="28"/>
                <w:cs/>
              </w:rPr>
            </w:pPr>
            <w:r w:rsidRPr="00924FE8">
              <w:rPr>
                <w:rFonts w:ascii="TH SarabunPSK" w:hAnsi="TH SarabunPSK" w:cs="TH SarabunPSK"/>
                <w:color w:val="000000" w:themeColor="text1"/>
                <w:sz w:val="28"/>
              </w:rPr>
              <w:t>Overall</w:t>
            </w:r>
            <w:r w:rsidR="006E5802">
              <w:rPr>
                <w:rFonts w:ascii="TH SarabunPSK" w:hAnsi="TH SarabunPSK" w:cs="TH SarabunPSK"/>
                <w:color w:val="000000" w:themeColor="text1"/>
                <w:sz w:val="28"/>
              </w:rPr>
              <w:t xml:space="preserve"> (2)</w:t>
            </w:r>
          </w:p>
        </w:tc>
        <w:tc>
          <w:tcPr>
            <w:tcW w:w="540" w:type="dxa"/>
          </w:tcPr>
          <w:p w14:paraId="1B9005B9"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7F383F1A"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2BD9D1CA"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5E520A46"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0C60FBBF" w14:textId="77777777" w:rsidR="00A37247" w:rsidRPr="00924FE8" w:rsidRDefault="00A37247" w:rsidP="00A40FD1">
            <w:pPr>
              <w:ind w:firstLine="720"/>
              <w:rPr>
                <w:rFonts w:ascii="TH SarabunPSK" w:hAnsi="TH SarabunPSK" w:cs="TH SarabunPSK"/>
                <w:color w:val="000000" w:themeColor="text1"/>
                <w:sz w:val="28"/>
                <w:cs/>
              </w:rPr>
            </w:pPr>
          </w:p>
        </w:tc>
        <w:tc>
          <w:tcPr>
            <w:tcW w:w="551" w:type="dxa"/>
          </w:tcPr>
          <w:p w14:paraId="7FA67978" w14:textId="77777777" w:rsidR="00A37247" w:rsidRPr="00924FE8" w:rsidRDefault="00A37247" w:rsidP="00A40FD1">
            <w:pPr>
              <w:ind w:firstLine="720"/>
              <w:rPr>
                <w:rFonts w:ascii="TH SarabunPSK" w:hAnsi="TH SarabunPSK" w:cs="TH SarabunPSK"/>
                <w:color w:val="000000" w:themeColor="text1"/>
                <w:sz w:val="28"/>
                <w:cs/>
              </w:rPr>
            </w:pPr>
          </w:p>
        </w:tc>
        <w:tc>
          <w:tcPr>
            <w:tcW w:w="540" w:type="dxa"/>
          </w:tcPr>
          <w:p w14:paraId="308EDB71" w14:textId="77777777" w:rsidR="00A37247" w:rsidRPr="00924FE8" w:rsidRDefault="00A37247" w:rsidP="00A40FD1">
            <w:pPr>
              <w:ind w:firstLine="720"/>
              <w:rPr>
                <w:rFonts w:ascii="TH SarabunPSK" w:hAnsi="TH SarabunPSK" w:cs="TH SarabunPSK"/>
                <w:color w:val="000000" w:themeColor="text1"/>
                <w:sz w:val="28"/>
                <w:cs/>
              </w:rPr>
            </w:pPr>
          </w:p>
        </w:tc>
      </w:tr>
      <w:tr w:rsidR="00AC692F" w:rsidRPr="00924FE8" w14:paraId="1742B5C7" w14:textId="77777777" w:rsidTr="007D40D8">
        <w:tc>
          <w:tcPr>
            <w:tcW w:w="5688" w:type="dxa"/>
            <w:shd w:val="clear" w:color="auto" w:fill="D9D9D9" w:themeFill="background1" w:themeFillShade="D9"/>
          </w:tcPr>
          <w:p w14:paraId="23E31B0F" w14:textId="77777777" w:rsidR="00AC692F" w:rsidRPr="00394688" w:rsidRDefault="00AC692F" w:rsidP="00A40FD1">
            <w:pPr>
              <w:jc w:val="center"/>
              <w:rPr>
                <w:rFonts w:ascii="TH SarabunPSK" w:hAnsi="TH SarabunPSK" w:cs="TH SarabunPSK"/>
                <w:b/>
                <w:bCs/>
                <w:color w:val="000000" w:themeColor="text1"/>
                <w:sz w:val="28"/>
              </w:rPr>
            </w:pPr>
            <w:r w:rsidRPr="00394688">
              <w:rPr>
                <w:rFonts w:ascii="TH SarabunPSK" w:hAnsi="TH SarabunPSK" w:cs="TH SarabunPSK"/>
                <w:b/>
                <w:bCs/>
                <w:color w:val="000000" w:themeColor="text1"/>
                <w:sz w:val="28"/>
              </w:rPr>
              <w:t>Requirement</w:t>
            </w:r>
          </w:p>
        </w:tc>
        <w:tc>
          <w:tcPr>
            <w:tcW w:w="540" w:type="dxa"/>
            <w:shd w:val="clear" w:color="auto" w:fill="D9D9D9" w:themeFill="background1" w:themeFillShade="D9"/>
          </w:tcPr>
          <w:p w14:paraId="5A91CBBD"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1</w:t>
            </w:r>
          </w:p>
        </w:tc>
        <w:tc>
          <w:tcPr>
            <w:tcW w:w="540" w:type="dxa"/>
            <w:shd w:val="clear" w:color="auto" w:fill="D9D9D9" w:themeFill="background1" w:themeFillShade="D9"/>
          </w:tcPr>
          <w:p w14:paraId="264201D4"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2</w:t>
            </w:r>
          </w:p>
        </w:tc>
        <w:tc>
          <w:tcPr>
            <w:tcW w:w="540" w:type="dxa"/>
            <w:shd w:val="clear" w:color="auto" w:fill="D9D9D9" w:themeFill="background1" w:themeFillShade="D9"/>
          </w:tcPr>
          <w:p w14:paraId="4D4CF8A2"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3</w:t>
            </w:r>
          </w:p>
        </w:tc>
        <w:tc>
          <w:tcPr>
            <w:tcW w:w="540" w:type="dxa"/>
            <w:shd w:val="clear" w:color="auto" w:fill="D9D9D9" w:themeFill="background1" w:themeFillShade="D9"/>
          </w:tcPr>
          <w:p w14:paraId="1CEB37CB"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4</w:t>
            </w:r>
          </w:p>
        </w:tc>
        <w:tc>
          <w:tcPr>
            <w:tcW w:w="540" w:type="dxa"/>
            <w:shd w:val="clear" w:color="auto" w:fill="D9D9D9" w:themeFill="background1" w:themeFillShade="D9"/>
          </w:tcPr>
          <w:p w14:paraId="06C83187"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5</w:t>
            </w:r>
          </w:p>
        </w:tc>
        <w:tc>
          <w:tcPr>
            <w:tcW w:w="551" w:type="dxa"/>
            <w:shd w:val="clear" w:color="auto" w:fill="D9D9D9" w:themeFill="background1" w:themeFillShade="D9"/>
          </w:tcPr>
          <w:p w14:paraId="4920C629"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6</w:t>
            </w:r>
          </w:p>
        </w:tc>
        <w:tc>
          <w:tcPr>
            <w:tcW w:w="540" w:type="dxa"/>
            <w:shd w:val="clear" w:color="auto" w:fill="D9D9D9" w:themeFill="background1" w:themeFillShade="D9"/>
          </w:tcPr>
          <w:p w14:paraId="095EDCA1"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7</w:t>
            </w:r>
          </w:p>
        </w:tc>
      </w:tr>
      <w:tr w:rsidR="00AC692F" w:rsidRPr="00924FE8" w14:paraId="51DDD7C7" w14:textId="77777777" w:rsidTr="007D40D8">
        <w:tc>
          <w:tcPr>
            <w:tcW w:w="5688" w:type="dxa"/>
          </w:tcPr>
          <w:p w14:paraId="754449FD" w14:textId="77777777" w:rsidR="00AC692F" w:rsidRPr="00924FE8" w:rsidRDefault="00AC692F" w:rsidP="00A40FD1">
            <w:pPr>
              <w:tabs>
                <w:tab w:val="left" w:pos="731"/>
              </w:tabs>
              <w:autoSpaceDE w:val="0"/>
              <w:autoSpaceDN w:val="0"/>
              <w:adjustRightInd w:val="0"/>
              <w:rPr>
                <w:rFonts w:ascii="TH SarabunPSK" w:hAnsi="TH SarabunPSK" w:cs="TH SarabunPSK"/>
                <w:color w:val="000000" w:themeColor="text1"/>
                <w:sz w:val="28"/>
                <w:cs/>
              </w:rPr>
            </w:pPr>
            <w:r w:rsidRPr="00924FE8">
              <w:rPr>
                <w:rFonts w:ascii="TH SarabunPSK" w:hAnsi="TH SarabunPSK" w:cs="TH SarabunPSK"/>
                <w:color w:val="000000" w:themeColor="text1"/>
                <w:sz w:val="28"/>
              </w:rPr>
              <w:t>3.1 The educational philosophy is shown to be articulated and communicated to all stakeholders. It is also shown to be reflected in the teaching and learning activities.</w:t>
            </w:r>
          </w:p>
        </w:tc>
        <w:tc>
          <w:tcPr>
            <w:tcW w:w="540" w:type="dxa"/>
          </w:tcPr>
          <w:p w14:paraId="57D75FAD"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C7E57EB"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5FFDE0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3F5EF4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CE9B29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0C741F7F"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DE9152A"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1113077D" w14:textId="77777777" w:rsidTr="007D40D8">
        <w:tc>
          <w:tcPr>
            <w:tcW w:w="5688" w:type="dxa"/>
          </w:tcPr>
          <w:p w14:paraId="46ABE03C" w14:textId="77777777" w:rsidR="00AC692F" w:rsidRPr="00924FE8" w:rsidRDefault="00AC692F" w:rsidP="00A40FD1">
            <w:pPr>
              <w:tabs>
                <w:tab w:val="left" w:pos="731"/>
              </w:tabs>
              <w:autoSpaceDE w:val="0"/>
              <w:autoSpaceDN w:val="0"/>
              <w:adjustRightInd w:val="0"/>
              <w:rPr>
                <w:rFonts w:ascii="TH SarabunPSK" w:hAnsi="TH SarabunPSK" w:cs="TH SarabunPSK"/>
                <w:color w:val="000000" w:themeColor="text1"/>
                <w:sz w:val="28"/>
              </w:rPr>
            </w:pPr>
            <w:r w:rsidRPr="00924FE8">
              <w:rPr>
                <w:rFonts w:ascii="TH SarabunPSK" w:hAnsi="TH SarabunPSK" w:cs="TH SarabunPSK"/>
                <w:color w:val="000000" w:themeColor="text1"/>
                <w:sz w:val="28"/>
              </w:rPr>
              <w:t>3.2 The teaching and learning activities are shown to allow students to participate responsibly in the learning process.</w:t>
            </w:r>
          </w:p>
        </w:tc>
        <w:tc>
          <w:tcPr>
            <w:tcW w:w="540" w:type="dxa"/>
          </w:tcPr>
          <w:p w14:paraId="4AC629B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F3A91F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4FDA33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16A641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98DD54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413C4E0D"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18B1E37"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0EDDCDD" w14:textId="77777777" w:rsidTr="007D40D8">
        <w:tc>
          <w:tcPr>
            <w:tcW w:w="5688" w:type="dxa"/>
          </w:tcPr>
          <w:p w14:paraId="22130248" w14:textId="77777777" w:rsidR="00AC692F" w:rsidRPr="00924FE8" w:rsidRDefault="00AC692F" w:rsidP="00A40FD1">
            <w:pPr>
              <w:tabs>
                <w:tab w:val="left" w:pos="731"/>
              </w:tabs>
              <w:autoSpaceDE w:val="0"/>
              <w:autoSpaceDN w:val="0"/>
              <w:adjustRightInd w:val="0"/>
              <w:rPr>
                <w:rFonts w:ascii="TH SarabunPSK" w:hAnsi="TH SarabunPSK" w:cs="TH SarabunPSK"/>
                <w:color w:val="000000" w:themeColor="text1"/>
                <w:sz w:val="28"/>
              </w:rPr>
            </w:pPr>
            <w:r w:rsidRPr="00924FE8">
              <w:rPr>
                <w:rFonts w:ascii="TH SarabunPSK" w:hAnsi="TH SarabunPSK" w:cs="TH SarabunPSK"/>
                <w:color w:val="000000" w:themeColor="text1"/>
                <w:sz w:val="28"/>
              </w:rPr>
              <w:t>3.3 The teaching and learning activities are shown to involve active learning by the students.</w:t>
            </w:r>
          </w:p>
        </w:tc>
        <w:tc>
          <w:tcPr>
            <w:tcW w:w="540" w:type="dxa"/>
          </w:tcPr>
          <w:p w14:paraId="4E4B3CA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762AAD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F418BB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09ADF5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07745AF"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7AB8F0D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3FD2129"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682FBB73" w14:textId="77777777" w:rsidTr="007D40D8">
        <w:tc>
          <w:tcPr>
            <w:tcW w:w="5688" w:type="dxa"/>
          </w:tcPr>
          <w:p w14:paraId="003EE241" w14:textId="77777777" w:rsidR="00AC692F" w:rsidRPr="00924FE8" w:rsidRDefault="00AC692F" w:rsidP="00A40FD1">
            <w:pPr>
              <w:tabs>
                <w:tab w:val="left" w:pos="731"/>
              </w:tabs>
              <w:autoSpaceDE w:val="0"/>
              <w:autoSpaceDN w:val="0"/>
              <w:adjustRightInd w:val="0"/>
              <w:rPr>
                <w:rFonts w:ascii="TH SarabunPSK" w:hAnsi="TH SarabunPSK" w:cs="TH SarabunPSK"/>
                <w:color w:val="000000" w:themeColor="text1"/>
                <w:sz w:val="28"/>
              </w:rPr>
            </w:pPr>
            <w:r w:rsidRPr="00924FE8">
              <w:rPr>
                <w:rFonts w:ascii="TH SarabunPSK" w:hAnsi="TH SarabunPSK" w:cs="TH SarabunPSK"/>
                <w:color w:val="000000" w:themeColor="text1"/>
                <w:sz w:val="28"/>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540" w:type="dxa"/>
          </w:tcPr>
          <w:p w14:paraId="077A948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4A0F2BD"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D8CE98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1E7EFC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9E6BBC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73BD846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88D1A1E"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36FEB66A" w14:textId="77777777" w:rsidTr="007D40D8">
        <w:tc>
          <w:tcPr>
            <w:tcW w:w="5688" w:type="dxa"/>
          </w:tcPr>
          <w:p w14:paraId="0A3720B8" w14:textId="77777777" w:rsidR="00AC692F" w:rsidRPr="00924FE8" w:rsidRDefault="00AC692F" w:rsidP="00A40FD1">
            <w:pPr>
              <w:tabs>
                <w:tab w:val="left" w:pos="731"/>
              </w:tabs>
              <w:autoSpaceDE w:val="0"/>
              <w:autoSpaceDN w:val="0"/>
              <w:adjustRightInd w:val="0"/>
              <w:rPr>
                <w:rFonts w:ascii="TH SarabunPSK" w:hAnsi="TH SarabunPSK" w:cs="TH SarabunPSK"/>
                <w:color w:val="000000" w:themeColor="text1"/>
                <w:sz w:val="28"/>
              </w:rPr>
            </w:pPr>
            <w:r w:rsidRPr="00924FE8">
              <w:rPr>
                <w:rFonts w:ascii="TH SarabunPSK" w:hAnsi="TH SarabunPSK" w:cs="TH SarabunPSK"/>
                <w:color w:val="000000" w:themeColor="text1"/>
                <w:sz w:val="28"/>
              </w:rPr>
              <w:t>3.5 The teaching and learning activities are shown to inculcate in students, new ideas, creative thought, innovation, and an entrepreneurial mindset.</w:t>
            </w:r>
          </w:p>
        </w:tc>
        <w:tc>
          <w:tcPr>
            <w:tcW w:w="540" w:type="dxa"/>
          </w:tcPr>
          <w:p w14:paraId="7FEEE29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A76EFE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FDF3EB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276211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8DF453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786E559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BD6B586"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75C653B9" w14:textId="77777777" w:rsidTr="007D40D8">
        <w:tc>
          <w:tcPr>
            <w:tcW w:w="5688" w:type="dxa"/>
          </w:tcPr>
          <w:p w14:paraId="64A8C717" w14:textId="77777777" w:rsidR="00AC692F" w:rsidRPr="00924FE8" w:rsidRDefault="00AC692F" w:rsidP="00A40FD1">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t>3.6 The teaching and learning processes are shown to be continuously improved to ensure their relevance to the needs of industry and are aligned to the expected learning outcomes.</w:t>
            </w:r>
          </w:p>
        </w:tc>
        <w:tc>
          <w:tcPr>
            <w:tcW w:w="540" w:type="dxa"/>
          </w:tcPr>
          <w:p w14:paraId="39EA9B3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85263D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BCD833B"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6302A9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0DF2A5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6C672D2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D3B44AC"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21E7EFD" w14:textId="77777777" w:rsidTr="007D40D8">
        <w:tc>
          <w:tcPr>
            <w:tcW w:w="5688" w:type="dxa"/>
          </w:tcPr>
          <w:p w14:paraId="5486C6DC" w14:textId="664F6293" w:rsidR="00AC692F" w:rsidRPr="00924FE8" w:rsidRDefault="00AC692F" w:rsidP="00A40FD1">
            <w:pPr>
              <w:tabs>
                <w:tab w:val="left" w:pos="731"/>
              </w:tabs>
              <w:jc w:val="center"/>
              <w:rPr>
                <w:rFonts w:ascii="TH SarabunPSK" w:hAnsi="TH SarabunPSK" w:cs="TH SarabunPSK"/>
                <w:color w:val="000000" w:themeColor="text1"/>
                <w:sz w:val="28"/>
              </w:rPr>
            </w:pPr>
            <w:r w:rsidRPr="00924FE8">
              <w:rPr>
                <w:rFonts w:ascii="TH SarabunPSK" w:hAnsi="TH SarabunPSK" w:cs="TH SarabunPSK"/>
                <w:color w:val="000000" w:themeColor="text1"/>
                <w:sz w:val="28"/>
              </w:rPr>
              <w:t>Overall</w:t>
            </w:r>
            <w:r w:rsidR="006E5802">
              <w:rPr>
                <w:rFonts w:ascii="TH SarabunPSK" w:hAnsi="TH SarabunPSK" w:cs="TH SarabunPSK"/>
                <w:color w:val="000000" w:themeColor="text1"/>
                <w:sz w:val="28"/>
              </w:rPr>
              <w:t xml:space="preserve"> (3)</w:t>
            </w:r>
          </w:p>
        </w:tc>
        <w:tc>
          <w:tcPr>
            <w:tcW w:w="540" w:type="dxa"/>
          </w:tcPr>
          <w:p w14:paraId="5187BA1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EF9F75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692A44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2B5830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86F61D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6409D3A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80926B3"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1084B060" w14:textId="77777777" w:rsidTr="007D40D8">
        <w:tc>
          <w:tcPr>
            <w:tcW w:w="5688" w:type="dxa"/>
            <w:shd w:val="clear" w:color="auto" w:fill="D9D9D9" w:themeFill="background1" w:themeFillShade="D9"/>
          </w:tcPr>
          <w:p w14:paraId="4DAA4507" w14:textId="77777777" w:rsidR="00AC692F" w:rsidRPr="00394688" w:rsidRDefault="00AC692F" w:rsidP="00A40FD1">
            <w:pPr>
              <w:jc w:val="center"/>
              <w:rPr>
                <w:rFonts w:ascii="TH SarabunPSK" w:hAnsi="TH SarabunPSK" w:cs="TH SarabunPSK"/>
                <w:b/>
                <w:bCs/>
                <w:color w:val="000000" w:themeColor="text1"/>
                <w:sz w:val="28"/>
              </w:rPr>
            </w:pPr>
            <w:r w:rsidRPr="00394688">
              <w:rPr>
                <w:rFonts w:ascii="TH SarabunPSK" w:hAnsi="TH SarabunPSK" w:cs="TH SarabunPSK"/>
                <w:b/>
                <w:bCs/>
                <w:color w:val="000000" w:themeColor="text1"/>
                <w:sz w:val="28"/>
              </w:rPr>
              <w:t>Requirement</w:t>
            </w:r>
          </w:p>
        </w:tc>
        <w:tc>
          <w:tcPr>
            <w:tcW w:w="540" w:type="dxa"/>
            <w:shd w:val="clear" w:color="auto" w:fill="D9D9D9" w:themeFill="background1" w:themeFillShade="D9"/>
          </w:tcPr>
          <w:p w14:paraId="18270B04"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1</w:t>
            </w:r>
          </w:p>
        </w:tc>
        <w:tc>
          <w:tcPr>
            <w:tcW w:w="540" w:type="dxa"/>
            <w:shd w:val="clear" w:color="auto" w:fill="D9D9D9" w:themeFill="background1" w:themeFillShade="D9"/>
          </w:tcPr>
          <w:p w14:paraId="2CDE5A64"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2</w:t>
            </w:r>
          </w:p>
        </w:tc>
        <w:tc>
          <w:tcPr>
            <w:tcW w:w="540" w:type="dxa"/>
            <w:shd w:val="clear" w:color="auto" w:fill="D9D9D9" w:themeFill="background1" w:themeFillShade="D9"/>
          </w:tcPr>
          <w:p w14:paraId="693E822C"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3</w:t>
            </w:r>
          </w:p>
        </w:tc>
        <w:tc>
          <w:tcPr>
            <w:tcW w:w="540" w:type="dxa"/>
            <w:shd w:val="clear" w:color="auto" w:fill="D9D9D9" w:themeFill="background1" w:themeFillShade="D9"/>
          </w:tcPr>
          <w:p w14:paraId="1E14B5A4"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4</w:t>
            </w:r>
          </w:p>
        </w:tc>
        <w:tc>
          <w:tcPr>
            <w:tcW w:w="540" w:type="dxa"/>
            <w:shd w:val="clear" w:color="auto" w:fill="D9D9D9" w:themeFill="background1" w:themeFillShade="D9"/>
          </w:tcPr>
          <w:p w14:paraId="1B891E63"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5</w:t>
            </w:r>
          </w:p>
        </w:tc>
        <w:tc>
          <w:tcPr>
            <w:tcW w:w="551" w:type="dxa"/>
            <w:shd w:val="clear" w:color="auto" w:fill="D9D9D9" w:themeFill="background1" w:themeFillShade="D9"/>
          </w:tcPr>
          <w:p w14:paraId="765F6C37"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6</w:t>
            </w:r>
          </w:p>
        </w:tc>
        <w:tc>
          <w:tcPr>
            <w:tcW w:w="540" w:type="dxa"/>
            <w:shd w:val="clear" w:color="auto" w:fill="D9D9D9" w:themeFill="background1" w:themeFillShade="D9"/>
          </w:tcPr>
          <w:p w14:paraId="45C77949"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7</w:t>
            </w:r>
          </w:p>
        </w:tc>
      </w:tr>
      <w:tr w:rsidR="00AC692F" w:rsidRPr="00924FE8" w14:paraId="488271BB" w14:textId="77777777" w:rsidTr="007D40D8">
        <w:tc>
          <w:tcPr>
            <w:tcW w:w="5688" w:type="dxa"/>
          </w:tcPr>
          <w:p w14:paraId="4D6F17F5" w14:textId="5D35F9DF" w:rsidR="00AC692F" w:rsidRPr="00924FE8" w:rsidRDefault="00AC692F" w:rsidP="00A40FD1">
            <w:pPr>
              <w:tabs>
                <w:tab w:val="left" w:pos="731"/>
              </w:tabs>
              <w:rPr>
                <w:rFonts w:ascii="TH SarabunPSK" w:hAnsi="TH SarabunPSK" w:cs="TH SarabunPSK"/>
                <w:color w:val="000000" w:themeColor="text1"/>
                <w:sz w:val="28"/>
                <w:cs/>
              </w:rPr>
            </w:pPr>
            <w:r w:rsidRPr="00924FE8">
              <w:rPr>
                <w:rFonts w:ascii="TH SarabunPSK" w:hAnsi="TH SarabunPSK" w:cs="TH SarabunPSK"/>
                <w:color w:val="000000" w:themeColor="text1"/>
                <w:sz w:val="28"/>
              </w:rPr>
              <w:t>4.1 A variety of assessment methods are shown to be used and are shown to be constructively aligned to achieving the expected learning outcomes and the teaching and learning objectives.</w:t>
            </w:r>
          </w:p>
        </w:tc>
        <w:tc>
          <w:tcPr>
            <w:tcW w:w="540" w:type="dxa"/>
          </w:tcPr>
          <w:p w14:paraId="39F6FDF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37A2FD8"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18A4B0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16C67E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6DA595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71A22B5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565412E"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64FDE6D2" w14:textId="77777777" w:rsidTr="007D40D8">
        <w:tc>
          <w:tcPr>
            <w:tcW w:w="5688" w:type="dxa"/>
          </w:tcPr>
          <w:p w14:paraId="4F51DBB0" w14:textId="77777777" w:rsidR="00AC692F" w:rsidRPr="00924FE8" w:rsidRDefault="00AC692F" w:rsidP="00A40FD1">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t>4.2 The assessment and assessment-appeal policies are shown to be explicit, communicated to students, and applied consistently.</w:t>
            </w:r>
          </w:p>
        </w:tc>
        <w:tc>
          <w:tcPr>
            <w:tcW w:w="540" w:type="dxa"/>
          </w:tcPr>
          <w:p w14:paraId="1265D71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7F9534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2FC1D3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CFA7636"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F95F9A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2796E48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2C970EC"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7FAC15FA" w14:textId="77777777" w:rsidTr="007D40D8">
        <w:tc>
          <w:tcPr>
            <w:tcW w:w="5688" w:type="dxa"/>
          </w:tcPr>
          <w:p w14:paraId="7B8D055D" w14:textId="77777777" w:rsidR="00AC692F" w:rsidRPr="00924FE8" w:rsidRDefault="00AC692F" w:rsidP="00A40FD1">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t>4.3 The assessment standards and procedures for student progression and degree completion, are shown to be explicit, communicated to students, and applied consistently.</w:t>
            </w:r>
          </w:p>
        </w:tc>
        <w:tc>
          <w:tcPr>
            <w:tcW w:w="540" w:type="dxa"/>
          </w:tcPr>
          <w:p w14:paraId="6C13C36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D3B778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D64F8F6"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5AFF8CB"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AE84E4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6D10AF8B"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42B641A"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6E4EB817" w14:textId="77777777" w:rsidTr="007D40D8">
        <w:tc>
          <w:tcPr>
            <w:tcW w:w="5688" w:type="dxa"/>
          </w:tcPr>
          <w:p w14:paraId="07D4248A" w14:textId="77777777" w:rsidR="00AC692F" w:rsidRPr="00924FE8" w:rsidRDefault="00AC692F" w:rsidP="00A40FD1">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lastRenderedPageBreak/>
              <w:t>4.4 The assessments methods are shown to include rubrics, marking schemes, timelines, and regulations, and these are shown to ensure validity, reliability, and fairness in assessment.</w:t>
            </w:r>
          </w:p>
        </w:tc>
        <w:tc>
          <w:tcPr>
            <w:tcW w:w="540" w:type="dxa"/>
          </w:tcPr>
          <w:p w14:paraId="708A7A6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B86AB1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85D898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771345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CF2C27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681AC0D8"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564FD1A"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A8E0D8E" w14:textId="77777777" w:rsidTr="007D40D8">
        <w:tc>
          <w:tcPr>
            <w:tcW w:w="5688" w:type="dxa"/>
          </w:tcPr>
          <w:p w14:paraId="5CF94EE7" w14:textId="77777777" w:rsidR="00AC692F" w:rsidRPr="00924FE8" w:rsidRDefault="00AC692F" w:rsidP="00A40FD1">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t>4.5 The assessment methods are shown to measure the achievement of the expected learning outcomes of the programme and its courses.</w:t>
            </w:r>
          </w:p>
        </w:tc>
        <w:tc>
          <w:tcPr>
            <w:tcW w:w="540" w:type="dxa"/>
          </w:tcPr>
          <w:p w14:paraId="6354DA3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94387A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EB8FE0B"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9F6D20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CE4FF5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28244C1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38759D5"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7CF31FC4" w14:textId="77777777" w:rsidTr="007D40D8">
        <w:tc>
          <w:tcPr>
            <w:tcW w:w="5688" w:type="dxa"/>
          </w:tcPr>
          <w:p w14:paraId="46AADDDF" w14:textId="77777777" w:rsidR="00AC692F" w:rsidRPr="00924FE8" w:rsidRDefault="00AC692F" w:rsidP="00A40FD1">
            <w:pPr>
              <w:tabs>
                <w:tab w:val="left" w:pos="731"/>
              </w:tabs>
              <w:rPr>
                <w:rFonts w:ascii="TH SarabunPSK" w:hAnsi="TH SarabunPSK" w:cs="TH SarabunPSK"/>
                <w:color w:val="000000" w:themeColor="text1"/>
                <w:sz w:val="28"/>
              </w:rPr>
            </w:pPr>
            <w:r w:rsidRPr="00924FE8">
              <w:rPr>
                <w:rFonts w:ascii="TH SarabunPSK" w:hAnsi="TH SarabunPSK" w:cs="TH SarabunPSK"/>
                <w:color w:val="000000" w:themeColor="text1"/>
                <w:sz w:val="28"/>
              </w:rPr>
              <w:t>4.6 Feedback of student assessment is shown to be provided in a timely manner.</w:t>
            </w:r>
          </w:p>
        </w:tc>
        <w:tc>
          <w:tcPr>
            <w:tcW w:w="540" w:type="dxa"/>
          </w:tcPr>
          <w:p w14:paraId="240E935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E368C6D"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DB6110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CB92FA8"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7663DAF"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585953F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5F61792"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580D8CB7" w14:textId="77777777" w:rsidTr="007D40D8">
        <w:tc>
          <w:tcPr>
            <w:tcW w:w="5688" w:type="dxa"/>
          </w:tcPr>
          <w:p w14:paraId="1616996B"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4.7 The student assessment and its processes are shown to be continuously reviewed and improved to ensure their relevance to the needs of industry and alignment to the expected learning outcomes.</w:t>
            </w:r>
          </w:p>
        </w:tc>
        <w:tc>
          <w:tcPr>
            <w:tcW w:w="540" w:type="dxa"/>
          </w:tcPr>
          <w:p w14:paraId="7C08510B"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61A158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1B87958"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D13D94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D82FDA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154A354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AE9D7ED"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7D7BBF5E" w14:textId="77777777" w:rsidTr="007D40D8">
        <w:tc>
          <w:tcPr>
            <w:tcW w:w="5688" w:type="dxa"/>
          </w:tcPr>
          <w:p w14:paraId="1ADC3EB8" w14:textId="2C05B43D" w:rsidR="00AC692F" w:rsidRPr="00924FE8" w:rsidRDefault="00AC692F" w:rsidP="00A40FD1">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rPr>
              <w:t>Overall</w:t>
            </w:r>
            <w:r w:rsidR="006E5802">
              <w:rPr>
                <w:rFonts w:ascii="TH SarabunPSK" w:hAnsi="TH SarabunPSK" w:cs="TH SarabunPSK"/>
                <w:color w:val="000000" w:themeColor="text1"/>
                <w:sz w:val="28"/>
              </w:rPr>
              <w:t xml:space="preserve"> (4)</w:t>
            </w:r>
          </w:p>
        </w:tc>
        <w:tc>
          <w:tcPr>
            <w:tcW w:w="540" w:type="dxa"/>
          </w:tcPr>
          <w:p w14:paraId="0E5EE47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96ECDD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ADAB40D"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33A2A7F"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97D0076"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0B877CC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7CB4DFD"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958DEEA" w14:textId="77777777" w:rsidTr="007D40D8">
        <w:tc>
          <w:tcPr>
            <w:tcW w:w="5688" w:type="dxa"/>
            <w:shd w:val="clear" w:color="auto" w:fill="D9D9D9" w:themeFill="background1" w:themeFillShade="D9"/>
          </w:tcPr>
          <w:p w14:paraId="2D7E88A9" w14:textId="77777777" w:rsidR="00AC692F" w:rsidRPr="00394688" w:rsidRDefault="00AC692F" w:rsidP="00A40FD1">
            <w:pPr>
              <w:jc w:val="center"/>
              <w:rPr>
                <w:rFonts w:ascii="TH SarabunPSK" w:hAnsi="TH SarabunPSK" w:cs="TH SarabunPSK"/>
                <w:b/>
                <w:bCs/>
                <w:color w:val="000000" w:themeColor="text1"/>
                <w:sz w:val="28"/>
              </w:rPr>
            </w:pPr>
            <w:r w:rsidRPr="00394688">
              <w:rPr>
                <w:rFonts w:ascii="TH SarabunPSK" w:hAnsi="TH SarabunPSK" w:cs="TH SarabunPSK"/>
                <w:b/>
                <w:bCs/>
                <w:color w:val="000000" w:themeColor="text1"/>
                <w:sz w:val="28"/>
              </w:rPr>
              <w:t>Requirement</w:t>
            </w:r>
          </w:p>
        </w:tc>
        <w:tc>
          <w:tcPr>
            <w:tcW w:w="540" w:type="dxa"/>
            <w:shd w:val="clear" w:color="auto" w:fill="D9D9D9" w:themeFill="background1" w:themeFillShade="D9"/>
          </w:tcPr>
          <w:p w14:paraId="6A4D94DB"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1</w:t>
            </w:r>
          </w:p>
        </w:tc>
        <w:tc>
          <w:tcPr>
            <w:tcW w:w="540" w:type="dxa"/>
            <w:shd w:val="clear" w:color="auto" w:fill="D9D9D9" w:themeFill="background1" w:themeFillShade="D9"/>
          </w:tcPr>
          <w:p w14:paraId="3D54911E"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2</w:t>
            </w:r>
          </w:p>
        </w:tc>
        <w:tc>
          <w:tcPr>
            <w:tcW w:w="540" w:type="dxa"/>
            <w:shd w:val="clear" w:color="auto" w:fill="D9D9D9" w:themeFill="background1" w:themeFillShade="D9"/>
          </w:tcPr>
          <w:p w14:paraId="704FF387"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3</w:t>
            </w:r>
          </w:p>
        </w:tc>
        <w:tc>
          <w:tcPr>
            <w:tcW w:w="540" w:type="dxa"/>
            <w:shd w:val="clear" w:color="auto" w:fill="D9D9D9" w:themeFill="background1" w:themeFillShade="D9"/>
          </w:tcPr>
          <w:p w14:paraId="463E74C2"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4</w:t>
            </w:r>
          </w:p>
        </w:tc>
        <w:tc>
          <w:tcPr>
            <w:tcW w:w="540" w:type="dxa"/>
            <w:shd w:val="clear" w:color="auto" w:fill="D9D9D9" w:themeFill="background1" w:themeFillShade="D9"/>
          </w:tcPr>
          <w:p w14:paraId="651213E9"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5</w:t>
            </w:r>
          </w:p>
        </w:tc>
        <w:tc>
          <w:tcPr>
            <w:tcW w:w="551" w:type="dxa"/>
            <w:shd w:val="clear" w:color="auto" w:fill="D9D9D9" w:themeFill="background1" w:themeFillShade="D9"/>
          </w:tcPr>
          <w:p w14:paraId="0192BEE5"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6</w:t>
            </w:r>
          </w:p>
        </w:tc>
        <w:tc>
          <w:tcPr>
            <w:tcW w:w="540" w:type="dxa"/>
            <w:shd w:val="clear" w:color="auto" w:fill="D9D9D9" w:themeFill="background1" w:themeFillShade="D9"/>
          </w:tcPr>
          <w:p w14:paraId="75B20438" w14:textId="77777777" w:rsidR="00AC692F" w:rsidRPr="00394688" w:rsidRDefault="00AC692F"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7</w:t>
            </w:r>
          </w:p>
        </w:tc>
      </w:tr>
      <w:tr w:rsidR="00AC692F" w:rsidRPr="00924FE8" w14:paraId="7A5A954A" w14:textId="77777777" w:rsidTr="007D40D8">
        <w:tc>
          <w:tcPr>
            <w:tcW w:w="5688" w:type="dxa"/>
          </w:tcPr>
          <w:p w14:paraId="716CA513" w14:textId="77777777" w:rsidR="00AC692F" w:rsidRPr="00924FE8" w:rsidRDefault="00AC692F"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rPr>
              <w:t>5.1 The programme to show that academic staff planning (including succession, promotion, re-deployment, termination, and retirement plans) is carried out to ensure that the quality and quantity of the academic staff fulfil the needs for education, research, and service.</w:t>
            </w:r>
          </w:p>
        </w:tc>
        <w:tc>
          <w:tcPr>
            <w:tcW w:w="540" w:type="dxa"/>
          </w:tcPr>
          <w:p w14:paraId="7005C39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82D2AB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7CD2EA8"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583E45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FDC648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7509775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7343ED1"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75E810A" w14:textId="77777777" w:rsidTr="007D40D8">
        <w:tc>
          <w:tcPr>
            <w:tcW w:w="5688" w:type="dxa"/>
          </w:tcPr>
          <w:p w14:paraId="001E2F06"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5.2 The programme to show that staff workload is measured and monitored to improve the quality of education, research, and service.</w:t>
            </w:r>
          </w:p>
        </w:tc>
        <w:tc>
          <w:tcPr>
            <w:tcW w:w="540" w:type="dxa"/>
          </w:tcPr>
          <w:p w14:paraId="20FEA57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41E871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2327DAB"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60BAE9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935837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4500537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88E54F8"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68420A3" w14:textId="77777777" w:rsidTr="007D40D8">
        <w:tc>
          <w:tcPr>
            <w:tcW w:w="5688" w:type="dxa"/>
          </w:tcPr>
          <w:p w14:paraId="0F893966"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5.3 The programme to show that the competences of the academic staff are determined, evaluated, and communicated.</w:t>
            </w:r>
          </w:p>
        </w:tc>
        <w:tc>
          <w:tcPr>
            <w:tcW w:w="540" w:type="dxa"/>
          </w:tcPr>
          <w:p w14:paraId="1E6BAC96"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3C8C89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8C50BDF"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A6545DF"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A36706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2581F016"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4E45456"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538BA14" w14:textId="77777777" w:rsidTr="007D40D8">
        <w:tc>
          <w:tcPr>
            <w:tcW w:w="5688" w:type="dxa"/>
          </w:tcPr>
          <w:p w14:paraId="55E4EC4C"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5.4 The programme to show that the duties allocated to the academic staff are appropriate to qualifications, experience, and aptitude.</w:t>
            </w:r>
          </w:p>
        </w:tc>
        <w:tc>
          <w:tcPr>
            <w:tcW w:w="540" w:type="dxa"/>
          </w:tcPr>
          <w:p w14:paraId="4A4A0CB4"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5D6413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7909D1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1E676F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16E706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64DB836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44DBC2C"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2BEB5CEF" w14:textId="77777777" w:rsidTr="007D40D8">
        <w:tc>
          <w:tcPr>
            <w:tcW w:w="5688" w:type="dxa"/>
          </w:tcPr>
          <w:p w14:paraId="2C475FCB"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5.5 The programme to show that promotion of the academic staff is based on a merit system which accounts for teaching, research, and service.</w:t>
            </w:r>
          </w:p>
        </w:tc>
        <w:tc>
          <w:tcPr>
            <w:tcW w:w="540" w:type="dxa"/>
          </w:tcPr>
          <w:p w14:paraId="4932B00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8971E9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87D1C8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2BB940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12A7A21"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159C169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01A4C3C"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724E5FBA" w14:textId="77777777" w:rsidTr="007D40D8">
        <w:tc>
          <w:tcPr>
            <w:tcW w:w="5688" w:type="dxa"/>
          </w:tcPr>
          <w:p w14:paraId="7F590D12"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5.6 The programme to show that the rights and privileges, benefits, roles and relationships, and accountability of the academic staff, taking into account professional ethics and their academic freedom, are well defined and understood.</w:t>
            </w:r>
          </w:p>
        </w:tc>
        <w:tc>
          <w:tcPr>
            <w:tcW w:w="540" w:type="dxa"/>
          </w:tcPr>
          <w:p w14:paraId="165759F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023E87F"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C9B22B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68F5A0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47DF4D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3F26D9B0"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079F8E6"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C8EFD13" w14:textId="77777777" w:rsidTr="007D40D8">
        <w:tc>
          <w:tcPr>
            <w:tcW w:w="5688" w:type="dxa"/>
          </w:tcPr>
          <w:p w14:paraId="43BB4A0C"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 xml:space="preserve">5.7 The programme to show that the training and developmental needs of the academic staff are systematically </w:t>
            </w:r>
            <w:r w:rsidRPr="00924FE8">
              <w:rPr>
                <w:rFonts w:ascii="TH SarabunPSK" w:hAnsi="TH SarabunPSK" w:cs="TH SarabunPSK"/>
                <w:color w:val="000000" w:themeColor="text1"/>
                <w:sz w:val="28"/>
              </w:rPr>
              <w:lastRenderedPageBreak/>
              <w:t>identified, and that appropriate training and development activities are implemented to fulfil the identified needs.</w:t>
            </w:r>
          </w:p>
        </w:tc>
        <w:tc>
          <w:tcPr>
            <w:tcW w:w="540" w:type="dxa"/>
          </w:tcPr>
          <w:p w14:paraId="0314825C"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4D9A84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D19E07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14C463C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D34DEED"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0058F9D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074D151"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4118EC64" w14:textId="77777777" w:rsidTr="007D40D8">
        <w:tc>
          <w:tcPr>
            <w:tcW w:w="5688" w:type="dxa"/>
          </w:tcPr>
          <w:p w14:paraId="248F924D" w14:textId="77777777" w:rsidR="00AC692F" w:rsidRPr="00924FE8" w:rsidRDefault="00AC692F" w:rsidP="00A40FD1">
            <w:pPr>
              <w:rPr>
                <w:rFonts w:ascii="TH SarabunPSK" w:hAnsi="TH SarabunPSK" w:cs="TH SarabunPSK"/>
                <w:color w:val="000000" w:themeColor="text1"/>
                <w:sz w:val="28"/>
              </w:rPr>
            </w:pPr>
            <w:r w:rsidRPr="00924FE8">
              <w:rPr>
                <w:rFonts w:ascii="TH SarabunPSK" w:hAnsi="TH SarabunPSK" w:cs="TH SarabunPSK"/>
                <w:color w:val="000000" w:themeColor="text1"/>
                <w:sz w:val="28"/>
              </w:rPr>
              <w:t>5.8 The programme to show that performance management including reward and recognition is implemented to assess academic staff teaching and research quality.</w:t>
            </w:r>
          </w:p>
        </w:tc>
        <w:tc>
          <w:tcPr>
            <w:tcW w:w="540" w:type="dxa"/>
          </w:tcPr>
          <w:p w14:paraId="32EC69F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32AAFCD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4B23CC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4D1E653"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237DBDB2"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29E30A57"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061079AF"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AC692F" w:rsidRPr="00924FE8" w14:paraId="325C66F0" w14:textId="77777777" w:rsidTr="007D40D8">
        <w:tc>
          <w:tcPr>
            <w:tcW w:w="5688" w:type="dxa"/>
          </w:tcPr>
          <w:p w14:paraId="74318C8B" w14:textId="7C67BB03" w:rsidR="00AC692F" w:rsidRPr="00924FE8" w:rsidRDefault="00AC692F" w:rsidP="00A40FD1">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rPr>
              <w:t>Overall</w:t>
            </w:r>
            <w:r w:rsidR="006E5802">
              <w:rPr>
                <w:rFonts w:ascii="TH SarabunPSK" w:hAnsi="TH SarabunPSK" w:cs="TH SarabunPSK"/>
                <w:color w:val="000000" w:themeColor="text1"/>
                <w:sz w:val="28"/>
              </w:rPr>
              <w:t xml:space="preserve"> (5)</w:t>
            </w:r>
          </w:p>
        </w:tc>
        <w:tc>
          <w:tcPr>
            <w:tcW w:w="540" w:type="dxa"/>
          </w:tcPr>
          <w:p w14:paraId="2BE9B6FE"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01E09E9"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5B6F0F1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4EA34205"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68289108"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51" w:type="dxa"/>
          </w:tcPr>
          <w:p w14:paraId="7750CA3A" w14:textId="77777777" w:rsidR="00AC692F" w:rsidRPr="00924FE8" w:rsidRDefault="00AC692F" w:rsidP="00A40FD1">
            <w:pPr>
              <w:ind w:firstLine="720"/>
              <w:jc w:val="thaiDistribute"/>
              <w:rPr>
                <w:rFonts w:ascii="TH SarabunPSK" w:hAnsi="TH SarabunPSK" w:cs="TH SarabunPSK"/>
                <w:color w:val="000000" w:themeColor="text1"/>
                <w:sz w:val="28"/>
                <w:cs/>
              </w:rPr>
            </w:pPr>
          </w:p>
        </w:tc>
        <w:tc>
          <w:tcPr>
            <w:tcW w:w="540" w:type="dxa"/>
          </w:tcPr>
          <w:p w14:paraId="716B099B" w14:textId="77777777" w:rsidR="00AC692F" w:rsidRPr="00924FE8" w:rsidRDefault="00AC692F" w:rsidP="00A40FD1">
            <w:pPr>
              <w:ind w:firstLine="720"/>
              <w:jc w:val="thaiDistribute"/>
              <w:rPr>
                <w:rFonts w:ascii="TH SarabunPSK" w:hAnsi="TH SarabunPSK" w:cs="TH SarabunPSK"/>
                <w:color w:val="000000" w:themeColor="text1"/>
                <w:sz w:val="28"/>
                <w:cs/>
              </w:rPr>
            </w:pPr>
          </w:p>
        </w:tc>
      </w:tr>
      <w:tr w:rsidR="007D40D8" w:rsidRPr="00924FE8" w14:paraId="54C41632" w14:textId="77777777" w:rsidTr="007D40D8">
        <w:tc>
          <w:tcPr>
            <w:tcW w:w="5688" w:type="dxa"/>
            <w:shd w:val="clear" w:color="auto" w:fill="D9D9D9" w:themeFill="background1" w:themeFillShade="D9"/>
          </w:tcPr>
          <w:p w14:paraId="49865F23" w14:textId="77777777" w:rsidR="007D40D8" w:rsidRPr="00394688" w:rsidRDefault="007D40D8" w:rsidP="00A40FD1">
            <w:pPr>
              <w:jc w:val="center"/>
              <w:rPr>
                <w:rFonts w:ascii="TH SarabunPSK" w:hAnsi="TH SarabunPSK" w:cs="TH SarabunPSK"/>
                <w:b/>
                <w:bCs/>
                <w:color w:val="000000" w:themeColor="text1"/>
                <w:sz w:val="28"/>
              </w:rPr>
            </w:pPr>
            <w:r w:rsidRPr="00394688">
              <w:rPr>
                <w:rFonts w:ascii="TH SarabunPSK" w:hAnsi="TH SarabunPSK" w:cs="TH SarabunPSK"/>
                <w:b/>
                <w:bCs/>
                <w:color w:val="000000" w:themeColor="text1"/>
                <w:sz w:val="28"/>
              </w:rPr>
              <w:t>Requirement</w:t>
            </w:r>
          </w:p>
        </w:tc>
        <w:tc>
          <w:tcPr>
            <w:tcW w:w="540" w:type="dxa"/>
            <w:shd w:val="clear" w:color="auto" w:fill="D9D9D9" w:themeFill="background1" w:themeFillShade="D9"/>
          </w:tcPr>
          <w:p w14:paraId="42FC8B72"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1</w:t>
            </w:r>
          </w:p>
        </w:tc>
        <w:tc>
          <w:tcPr>
            <w:tcW w:w="540" w:type="dxa"/>
            <w:shd w:val="clear" w:color="auto" w:fill="D9D9D9" w:themeFill="background1" w:themeFillShade="D9"/>
          </w:tcPr>
          <w:p w14:paraId="6D7E640F"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2</w:t>
            </w:r>
          </w:p>
        </w:tc>
        <w:tc>
          <w:tcPr>
            <w:tcW w:w="540" w:type="dxa"/>
            <w:shd w:val="clear" w:color="auto" w:fill="D9D9D9" w:themeFill="background1" w:themeFillShade="D9"/>
          </w:tcPr>
          <w:p w14:paraId="24D196E0"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3</w:t>
            </w:r>
          </w:p>
        </w:tc>
        <w:tc>
          <w:tcPr>
            <w:tcW w:w="540" w:type="dxa"/>
            <w:shd w:val="clear" w:color="auto" w:fill="D9D9D9" w:themeFill="background1" w:themeFillShade="D9"/>
          </w:tcPr>
          <w:p w14:paraId="1795D9EE"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4</w:t>
            </w:r>
          </w:p>
        </w:tc>
        <w:tc>
          <w:tcPr>
            <w:tcW w:w="540" w:type="dxa"/>
            <w:shd w:val="clear" w:color="auto" w:fill="D9D9D9" w:themeFill="background1" w:themeFillShade="D9"/>
          </w:tcPr>
          <w:p w14:paraId="6AD64F08"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5</w:t>
            </w:r>
          </w:p>
        </w:tc>
        <w:tc>
          <w:tcPr>
            <w:tcW w:w="551" w:type="dxa"/>
            <w:shd w:val="clear" w:color="auto" w:fill="D9D9D9" w:themeFill="background1" w:themeFillShade="D9"/>
          </w:tcPr>
          <w:p w14:paraId="3AA2E25D"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6</w:t>
            </w:r>
          </w:p>
        </w:tc>
        <w:tc>
          <w:tcPr>
            <w:tcW w:w="540" w:type="dxa"/>
            <w:shd w:val="clear" w:color="auto" w:fill="D9D9D9" w:themeFill="background1" w:themeFillShade="D9"/>
          </w:tcPr>
          <w:p w14:paraId="15D2D863"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7</w:t>
            </w:r>
          </w:p>
        </w:tc>
      </w:tr>
      <w:tr w:rsidR="007D40D8" w:rsidRPr="00924FE8" w14:paraId="3814A6C8" w14:textId="77777777" w:rsidTr="007D40D8">
        <w:tc>
          <w:tcPr>
            <w:tcW w:w="5688" w:type="dxa"/>
          </w:tcPr>
          <w:p w14:paraId="019459E7"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rPr>
              <w:t>6.1 The student intake policy, admission criteria, and admission procedures to the programme</w:t>
            </w:r>
            <w:r>
              <w:rPr>
                <w:rFonts w:ascii="TH SarabunPSK" w:hAnsi="TH SarabunPSK" w:cs="TH SarabunPSK" w:hint="cs"/>
                <w:color w:val="000000" w:themeColor="text1"/>
                <w:sz w:val="28"/>
                <w:cs/>
              </w:rPr>
              <w:t xml:space="preserve"> </w:t>
            </w:r>
            <w:r w:rsidRPr="00924FE8">
              <w:rPr>
                <w:rFonts w:ascii="TH SarabunPSK" w:hAnsi="TH SarabunPSK" w:cs="TH SarabunPSK"/>
                <w:color w:val="000000" w:themeColor="text1"/>
                <w:sz w:val="28"/>
              </w:rPr>
              <w:t>are shown to be clearly defined, communicated, published, and up-to-date</w:t>
            </w:r>
            <w:r>
              <w:rPr>
                <w:rFonts w:ascii="TH SarabunPSK" w:hAnsi="TH SarabunPSK" w:cs="TH SarabunPSK" w:hint="cs"/>
                <w:color w:val="000000" w:themeColor="text1"/>
                <w:sz w:val="28"/>
                <w:cs/>
              </w:rPr>
              <w:t>.</w:t>
            </w:r>
          </w:p>
        </w:tc>
        <w:tc>
          <w:tcPr>
            <w:tcW w:w="540" w:type="dxa"/>
          </w:tcPr>
          <w:p w14:paraId="3349AF5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CD752FA"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B9707AA"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C0DE7DA"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C84655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0E2FCD7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AE90293"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578A78F9" w14:textId="77777777" w:rsidTr="007D40D8">
        <w:tc>
          <w:tcPr>
            <w:tcW w:w="5688" w:type="dxa"/>
          </w:tcPr>
          <w:p w14:paraId="0B4F1748"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rPr>
              <w:t>6.2 Both short-term and long-term planning of academic and non-academic support services are shown to be carried out to ensure sufficiency and quality of support services for teaching, research, and community service.</w:t>
            </w:r>
          </w:p>
        </w:tc>
        <w:tc>
          <w:tcPr>
            <w:tcW w:w="540" w:type="dxa"/>
          </w:tcPr>
          <w:p w14:paraId="743CE9B6"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FDEF309"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71E8D4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A1F34B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A36FCD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0A8FB20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5AEA205"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683EF042" w14:textId="77777777" w:rsidTr="007D40D8">
        <w:tc>
          <w:tcPr>
            <w:tcW w:w="5688" w:type="dxa"/>
          </w:tcPr>
          <w:p w14:paraId="764FDC85"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540" w:type="dxa"/>
          </w:tcPr>
          <w:p w14:paraId="70CBC20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3DEFC47"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C810E2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E07D5C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DA0888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52A1C80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382B3F8"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08413A22" w14:textId="77777777" w:rsidTr="007D40D8">
        <w:tc>
          <w:tcPr>
            <w:tcW w:w="5688" w:type="dxa"/>
          </w:tcPr>
          <w:p w14:paraId="5193F289"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rPr>
              <w:t>6.4 Co-curricular activities, student competition, and other student support services are shown to be available to improve learning experience and employability.</w:t>
            </w:r>
          </w:p>
        </w:tc>
        <w:tc>
          <w:tcPr>
            <w:tcW w:w="540" w:type="dxa"/>
          </w:tcPr>
          <w:p w14:paraId="33CC547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0D0A21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EE6E57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AFD8D9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C2D129A"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382F5B6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BD1BCB6"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517C8D16" w14:textId="77777777" w:rsidTr="007D40D8">
        <w:tc>
          <w:tcPr>
            <w:tcW w:w="5688" w:type="dxa"/>
          </w:tcPr>
          <w:p w14:paraId="495FDDAD"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540" w:type="dxa"/>
          </w:tcPr>
          <w:p w14:paraId="7DC81FF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17E688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97D9068"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119E5EA"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995F1D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786A8E0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AD89298"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720444D5" w14:textId="77777777" w:rsidTr="007D40D8">
        <w:tc>
          <w:tcPr>
            <w:tcW w:w="5688" w:type="dxa"/>
          </w:tcPr>
          <w:p w14:paraId="323D63DA"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rPr>
              <w:t>6.6 Student support services are shown to be subjected to evaluation, benchmarking, and enhancement.</w:t>
            </w:r>
          </w:p>
        </w:tc>
        <w:tc>
          <w:tcPr>
            <w:tcW w:w="540" w:type="dxa"/>
          </w:tcPr>
          <w:p w14:paraId="782C7A6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D5FF9C9"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5FE7B58"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ECECB5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E5AAEE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27F5A566"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5D6F1BB"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744DF4E2" w14:textId="77777777" w:rsidTr="007D40D8">
        <w:tc>
          <w:tcPr>
            <w:tcW w:w="5688" w:type="dxa"/>
          </w:tcPr>
          <w:p w14:paraId="28D19E89" w14:textId="387CE259" w:rsidR="007D40D8" w:rsidRPr="00924FE8" w:rsidRDefault="007D40D8" w:rsidP="00A40FD1">
            <w:pPr>
              <w:jc w:val="center"/>
              <w:rPr>
                <w:rFonts w:ascii="TH SarabunPSK" w:hAnsi="TH SarabunPSK" w:cs="TH SarabunPSK"/>
                <w:color w:val="000000" w:themeColor="text1"/>
                <w:sz w:val="28"/>
                <w:cs/>
              </w:rPr>
            </w:pPr>
            <w:r w:rsidRPr="00924FE8">
              <w:rPr>
                <w:rFonts w:ascii="TH SarabunPSK" w:hAnsi="TH SarabunPSK" w:cs="TH SarabunPSK"/>
                <w:color w:val="000000" w:themeColor="text1"/>
                <w:sz w:val="28"/>
              </w:rPr>
              <w:t>Overall</w:t>
            </w:r>
            <w:r w:rsidR="006E5802">
              <w:rPr>
                <w:rFonts w:ascii="TH SarabunPSK" w:hAnsi="TH SarabunPSK" w:cs="TH SarabunPSK"/>
                <w:color w:val="000000" w:themeColor="text1"/>
                <w:sz w:val="28"/>
              </w:rPr>
              <w:t xml:space="preserve"> (6)</w:t>
            </w:r>
          </w:p>
        </w:tc>
        <w:tc>
          <w:tcPr>
            <w:tcW w:w="540" w:type="dxa"/>
          </w:tcPr>
          <w:p w14:paraId="0CBBAAB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68FEF4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ADAC89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64D136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5ED4C9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2BA16E8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B1A8ADB"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0CD80D20" w14:textId="77777777" w:rsidTr="007D40D8">
        <w:tc>
          <w:tcPr>
            <w:tcW w:w="5688" w:type="dxa"/>
            <w:shd w:val="clear" w:color="auto" w:fill="D9D9D9" w:themeFill="background1" w:themeFillShade="D9"/>
          </w:tcPr>
          <w:p w14:paraId="22DB593E" w14:textId="77777777" w:rsidR="007D40D8" w:rsidRPr="00394688" w:rsidRDefault="007D40D8" w:rsidP="00A40FD1">
            <w:pPr>
              <w:jc w:val="center"/>
              <w:rPr>
                <w:rFonts w:ascii="TH SarabunPSK" w:hAnsi="TH SarabunPSK" w:cs="TH SarabunPSK"/>
                <w:b/>
                <w:bCs/>
                <w:color w:val="000000" w:themeColor="text1"/>
                <w:sz w:val="28"/>
              </w:rPr>
            </w:pPr>
            <w:r w:rsidRPr="00394688">
              <w:rPr>
                <w:rFonts w:ascii="TH SarabunPSK" w:hAnsi="TH SarabunPSK" w:cs="TH SarabunPSK"/>
                <w:b/>
                <w:bCs/>
                <w:color w:val="000000" w:themeColor="text1"/>
                <w:sz w:val="28"/>
              </w:rPr>
              <w:t>Requirement</w:t>
            </w:r>
          </w:p>
        </w:tc>
        <w:tc>
          <w:tcPr>
            <w:tcW w:w="540" w:type="dxa"/>
            <w:shd w:val="clear" w:color="auto" w:fill="D9D9D9" w:themeFill="background1" w:themeFillShade="D9"/>
          </w:tcPr>
          <w:p w14:paraId="53FB7431"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1</w:t>
            </w:r>
          </w:p>
        </w:tc>
        <w:tc>
          <w:tcPr>
            <w:tcW w:w="540" w:type="dxa"/>
            <w:shd w:val="clear" w:color="auto" w:fill="D9D9D9" w:themeFill="background1" w:themeFillShade="D9"/>
          </w:tcPr>
          <w:p w14:paraId="70A55F61"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2</w:t>
            </w:r>
          </w:p>
        </w:tc>
        <w:tc>
          <w:tcPr>
            <w:tcW w:w="540" w:type="dxa"/>
            <w:shd w:val="clear" w:color="auto" w:fill="D9D9D9" w:themeFill="background1" w:themeFillShade="D9"/>
          </w:tcPr>
          <w:p w14:paraId="1348F571"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3</w:t>
            </w:r>
          </w:p>
        </w:tc>
        <w:tc>
          <w:tcPr>
            <w:tcW w:w="540" w:type="dxa"/>
            <w:shd w:val="clear" w:color="auto" w:fill="D9D9D9" w:themeFill="background1" w:themeFillShade="D9"/>
          </w:tcPr>
          <w:p w14:paraId="70FCA46C"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4</w:t>
            </w:r>
          </w:p>
        </w:tc>
        <w:tc>
          <w:tcPr>
            <w:tcW w:w="540" w:type="dxa"/>
            <w:shd w:val="clear" w:color="auto" w:fill="D9D9D9" w:themeFill="background1" w:themeFillShade="D9"/>
          </w:tcPr>
          <w:p w14:paraId="273CC22A"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5</w:t>
            </w:r>
          </w:p>
        </w:tc>
        <w:tc>
          <w:tcPr>
            <w:tcW w:w="551" w:type="dxa"/>
            <w:shd w:val="clear" w:color="auto" w:fill="D9D9D9" w:themeFill="background1" w:themeFillShade="D9"/>
          </w:tcPr>
          <w:p w14:paraId="60F193B5"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6</w:t>
            </w:r>
          </w:p>
        </w:tc>
        <w:tc>
          <w:tcPr>
            <w:tcW w:w="540" w:type="dxa"/>
            <w:shd w:val="clear" w:color="auto" w:fill="D9D9D9" w:themeFill="background1" w:themeFillShade="D9"/>
          </w:tcPr>
          <w:p w14:paraId="2EBC676A" w14:textId="77777777" w:rsidR="007D40D8" w:rsidRPr="00394688" w:rsidRDefault="007D40D8" w:rsidP="00A40FD1">
            <w:pPr>
              <w:jc w:val="center"/>
              <w:rPr>
                <w:rFonts w:ascii="TH SarabunPSK" w:hAnsi="TH SarabunPSK" w:cs="TH SarabunPSK"/>
                <w:b/>
                <w:bCs/>
                <w:color w:val="000000" w:themeColor="text1"/>
                <w:sz w:val="28"/>
                <w:cs/>
              </w:rPr>
            </w:pPr>
            <w:r w:rsidRPr="00394688">
              <w:rPr>
                <w:rFonts w:ascii="TH SarabunPSK" w:hAnsi="TH SarabunPSK" w:cs="TH SarabunPSK"/>
                <w:b/>
                <w:bCs/>
                <w:color w:val="000000" w:themeColor="text1"/>
                <w:sz w:val="28"/>
              </w:rPr>
              <w:t>7</w:t>
            </w:r>
          </w:p>
        </w:tc>
      </w:tr>
      <w:tr w:rsidR="007D40D8" w:rsidRPr="00924FE8" w14:paraId="4917D4BD" w14:textId="77777777" w:rsidTr="007D40D8">
        <w:tc>
          <w:tcPr>
            <w:tcW w:w="5688" w:type="dxa"/>
          </w:tcPr>
          <w:p w14:paraId="577C4044"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7.1 </w:t>
            </w:r>
            <w:r w:rsidRPr="00924FE8">
              <w:rPr>
                <w:rFonts w:ascii="TH SarabunPSK" w:hAnsi="TH SarabunPSK" w:cs="TH SarabunPSK"/>
                <w:color w:val="000000" w:themeColor="text1"/>
                <w:sz w:val="28"/>
              </w:rPr>
              <w:t>The physical resources to deliver the curriculum, including equipment, material, and information technology, are shown to be sufficient.</w:t>
            </w:r>
          </w:p>
        </w:tc>
        <w:tc>
          <w:tcPr>
            <w:tcW w:w="540" w:type="dxa"/>
          </w:tcPr>
          <w:p w14:paraId="54BA610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D28E16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45ACA3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A0C452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3C579E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69E1739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91D6E29"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23143EAA" w14:textId="77777777" w:rsidTr="007D40D8">
        <w:tc>
          <w:tcPr>
            <w:tcW w:w="5688" w:type="dxa"/>
          </w:tcPr>
          <w:p w14:paraId="32493931"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7.2 </w:t>
            </w:r>
            <w:r w:rsidRPr="00924FE8">
              <w:rPr>
                <w:rFonts w:ascii="TH SarabunPSK" w:hAnsi="TH SarabunPSK" w:cs="TH SarabunPSK"/>
                <w:color w:val="000000" w:themeColor="text1"/>
                <w:sz w:val="28"/>
              </w:rPr>
              <w:t>The laboratories and equipment are shown to be up-to-date, readily available, and effectively deployed.</w:t>
            </w:r>
          </w:p>
        </w:tc>
        <w:tc>
          <w:tcPr>
            <w:tcW w:w="540" w:type="dxa"/>
          </w:tcPr>
          <w:p w14:paraId="3E23E12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1821CB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793859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179FE0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012384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060562B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7A7FFFD"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35FE2E15" w14:textId="77777777" w:rsidTr="007D40D8">
        <w:tc>
          <w:tcPr>
            <w:tcW w:w="5688" w:type="dxa"/>
          </w:tcPr>
          <w:p w14:paraId="5AB4CA9C"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lastRenderedPageBreak/>
              <w:t xml:space="preserve">7.3 </w:t>
            </w:r>
            <w:r w:rsidRPr="00924FE8">
              <w:rPr>
                <w:rFonts w:ascii="TH SarabunPSK" w:hAnsi="TH SarabunPSK" w:cs="TH SarabunPSK"/>
                <w:color w:val="000000" w:themeColor="text1"/>
                <w:sz w:val="28"/>
              </w:rPr>
              <w:t>A digital library is shown to be set-up, in keeping with progress in information and communication technology.</w:t>
            </w:r>
          </w:p>
        </w:tc>
        <w:tc>
          <w:tcPr>
            <w:tcW w:w="540" w:type="dxa"/>
          </w:tcPr>
          <w:p w14:paraId="64CDAE1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19DA0D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7315B09"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B7E41D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5AF7E5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488F794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32D2556"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29530D16" w14:textId="77777777" w:rsidTr="007D40D8">
        <w:tc>
          <w:tcPr>
            <w:tcW w:w="5688" w:type="dxa"/>
          </w:tcPr>
          <w:p w14:paraId="733AAD4C"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pacing w:val="-10"/>
                <w:sz w:val="28"/>
                <w:cs/>
              </w:rPr>
              <w:t xml:space="preserve">7.4 </w:t>
            </w:r>
            <w:r w:rsidRPr="00924FE8">
              <w:rPr>
                <w:rFonts w:ascii="TH SarabunPSK" w:hAnsi="TH SarabunPSK" w:cs="TH SarabunPSK"/>
                <w:color w:val="000000" w:themeColor="text1"/>
                <w:spacing w:val="-10"/>
                <w:sz w:val="28"/>
              </w:rPr>
              <w:t>The information technology systems are shown to be set up to meet the needs of staff and students.</w:t>
            </w:r>
          </w:p>
        </w:tc>
        <w:tc>
          <w:tcPr>
            <w:tcW w:w="540" w:type="dxa"/>
          </w:tcPr>
          <w:p w14:paraId="2D173C5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F738A1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E8540B7"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9107457"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74BE88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26234780"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27ABA8A"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234A4996" w14:textId="77777777" w:rsidTr="007D40D8">
        <w:tc>
          <w:tcPr>
            <w:tcW w:w="5688" w:type="dxa"/>
          </w:tcPr>
          <w:p w14:paraId="7229CD5F"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7.5 </w:t>
            </w:r>
            <w:r w:rsidRPr="00924FE8">
              <w:rPr>
                <w:rFonts w:ascii="TH SarabunPSK" w:hAnsi="TH SarabunPSK" w:cs="TH SarabunPSK"/>
                <w:color w:val="000000" w:themeColor="text1"/>
                <w:sz w:val="28"/>
              </w:rPr>
              <w:t>The university is shown to provide a highly accessible computer and network infrastructure that enables the campus community to fully exploit information technology for teaching, research, service, and administration.</w:t>
            </w:r>
          </w:p>
        </w:tc>
        <w:tc>
          <w:tcPr>
            <w:tcW w:w="540" w:type="dxa"/>
          </w:tcPr>
          <w:p w14:paraId="48B8A12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E0C62A9"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C31DE6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02D528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5C3174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5860AE4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00B79BF"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7B519120" w14:textId="77777777" w:rsidTr="007D40D8">
        <w:tc>
          <w:tcPr>
            <w:tcW w:w="5688" w:type="dxa"/>
          </w:tcPr>
          <w:p w14:paraId="73F5D7FB"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7.6 </w:t>
            </w:r>
            <w:r w:rsidRPr="00924FE8">
              <w:rPr>
                <w:rFonts w:ascii="TH SarabunPSK" w:hAnsi="TH SarabunPSK" w:cs="TH SarabunPSK"/>
                <w:color w:val="000000" w:themeColor="text1"/>
                <w:sz w:val="28"/>
              </w:rPr>
              <w:t>The environmental, health, and safety standards and access for people with special needs are shown to be defined and implemented.</w:t>
            </w:r>
          </w:p>
        </w:tc>
        <w:tc>
          <w:tcPr>
            <w:tcW w:w="540" w:type="dxa"/>
          </w:tcPr>
          <w:p w14:paraId="396BA5E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1C77F9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D763E9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C4CCB9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92BA01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19AAA28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22AB43E"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25CD5EC8" w14:textId="77777777" w:rsidTr="007D40D8">
        <w:tc>
          <w:tcPr>
            <w:tcW w:w="5688" w:type="dxa"/>
          </w:tcPr>
          <w:p w14:paraId="03397A54"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7.7 </w:t>
            </w:r>
            <w:r w:rsidRPr="00924FE8">
              <w:rPr>
                <w:rFonts w:ascii="TH SarabunPSK" w:hAnsi="TH SarabunPSK" w:cs="TH SarabunPSK"/>
                <w:color w:val="000000" w:themeColor="text1"/>
                <w:sz w:val="28"/>
              </w:rPr>
              <w:t>The university is shown to provide a physical, social, and psychological environment that is conducive for education, research, and personal wellbeing.</w:t>
            </w:r>
          </w:p>
        </w:tc>
        <w:tc>
          <w:tcPr>
            <w:tcW w:w="540" w:type="dxa"/>
          </w:tcPr>
          <w:p w14:paraId="4F16AC2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3D8150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3AAFCB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1ACDBA8"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F738F3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3F49893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3210BC6"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4F028B4D" w14:textId="77777777" w:rsidTr="007D40D8">
        <w:tc>
          <w:tcPr>
            <w:tcW w:w="5688" w:type="dxa"/>
          </w:tcPr>
          <w:p w14:paraId="52B9ECCF"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7.8 </w:t>
            </w:r>
            <w:r w:rsidRPr="00924FE8">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p>
        </w:tc>
        <w:tc>
          <w:tcPr>
            <w:tcW w:w="540" w:type="dxa"/>
          </w:tcPr>
          <w:p w14:paraId="41BE9CF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8995CF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E8F6AE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F043812"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FE7C77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79DBA0D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9B5D03C"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716E1F8F" w14:textId="77777777" w:rsidTr="007D40D8">
        <w:tc>
          <w:tcPr>
            <w:tcW w:w="5688" w:type="dxa"/>
          </w:tcPr>
          <w:p w14:paraId="2FA6EC67"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7.9 </w:t>
            </w:r>
            <w:r w:rsidRPr="00924FE8">
              <w:rPr>
                <w:rFonts w:ascii="TH SarabunPSK" w:hAnsi="TH SarabunPSK" w:cs="TH SarabunPSK"/>
                <w:color w:val="000000" w:themeColor="text1"/>
                <w:sz w:val="28"/>
              </w:rPr>
              <w:t>The quality of the facilities (library, laboratory, IT, and student services) are shown to be subjected to evaluation and enhancement.</w:t>
            </w:r>
          </w:p>
        </w:tc>
        <w:tc>
          <w:tcPr>
            <w:tcW w:w="540" w:type="dxa"/>
          </w:tcPr>
          <w:p w14:paraId="31C806A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1B5243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D3A439D"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F40D9B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5EE23A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0BDB223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0BBD883"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2B5C6212" w14:textId="77777777" w:rsidTr="007D40D8">
        <w:tc>
          <w:tcPr>
            <w:tcW w:w="5688" w:type="dxa"/>
          </w:tcPr>
          <w:p w14:paraId="28BDA876" w14:textId="04D4E094" w:rsidR="007D40D8" w:rsidRPr="005816CB" w:rsidRDefault="007D40D8" w:rsidP="00A40FD1">
            <w:pPr>
              <w:jc w:val="center"/>
              <w:rPr>
                <w:rFonts w:ascii="TH SarabunPSK" w:hAnsi="TH SarabunPSK" w:cs="TH SarabunPSK"/>
                <w:color w:val="000000" w:themeColor="text1"/>
                <w:sz w:val="28"/>
                <w:cs/>
              </w:rPr>
            </w:pPr>
            <w:r w:rsidRPr="005816CB">
              <w:rPr>
                <w:rFonts w:ascii="TH SarabunPSK" w:hAnsi="TH SarabunPSK" w:cs="TH SarabunPSK"/>
                <w:color w:val="000000" w:themeColor="text1"/>
                <w:sz w:val="28"/>
              </w:rPr>
              <w:t>Overall</w:t>
            </w:r>
            <w:r w:rsidR="006E5802">
              <w:rPr>
                <w:rFonts w:ascii="TH SarabunPSK" w:hAnsi="TH SarabunPSK" w:cs="TH SarabunPSK"/>
                <w:color w:val="000000" w:themeColor="text1"/>
                <w:sz w:val="28"/>
              </w:rPr>
              <w:t xml:space="preserve"> (7)</w:t>
            </w:r>
          </w:p>
        </w:tc>
        <w:tc>
          <w:tcPr>
            <w:tcW w:w="540" w:type="dxa"/>
          </w:tcPr>
          <w:p w14:paraId="0EF485E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5C2540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B1F3BB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84359F1"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ADE205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668B360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5A523D5"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272D7A" w14:paraId="441CB1D4" w14:textId="77777777" w:rsidTr="007D40D8">
        <w:tc>
          <w:tcPr>
            <w:tcW w:w="5688" w:type="dxa"/>
            <w:shd w:val="clear" w:color="auto" w:fill="D9D9D9" w:themeFill="background1" w:themeFillShade="D9"/>
          </w:tcPr>
          <w:p w14:paraId="7E82A978" w14:textId="77777777" w:rsidR="007D40D8" w:rsidRPr="00272D7A" w:rsidRDefault="007D40D8" w:rsidP="00A40FD1">
            <w:pPr>
              <w:jc w:val="center"/>
              <w:rPr>
                <w:rFonts w:ascii="TH SarabunPSK" w:hAnsi="TH SarabunPSK" w:cs="TH SarabunPSK"/>
                <w:b/>
                <w:bCs/>
                <w:color w:val="000000" w:themeColor="text1"/>
                <w:sz w:val="28"/>
              </w:rPr>
            </w:pPr>
            <w:r w:rsidRPr="00272D7A">
              <w:rPr>
                <w:rFonts w:ascii="TH SarabunPSK" w:hAnsi="TH SarabunPSK" w:cs="TH SarabunPSK"/>
                <w:b/>
                <w:bCs/>
                <w:color w:val="000000" w:themeColor="text1"/>
                <w:sz w:val="28"/>
              </w:rPr>
              <w:t>Requirement</w:t>
            </w:r>
          </w:p>
        </w:tc>
        <w:tc>
          <w:tcPr>
            <w:tcW w:w="540" w:type="dxa"/>
            <w:shd w:val="clear" w:color="auto" w:fill="D9D9D9" w:themeFill="background1" w:themeFillShade="D9"/>
          </w:tcPr>
          <w:p w14:paraId="75AC6BF5" w14:textId="77777777" w:rsidR="007D40D8" w:rsidRPr="00272D7A" w:rsidRDefault="007D40D8" w:rsidP="00A40FD1">
            <w:pPr>
              <w:jc w:val="center"/>
              <w:rPr>
                <w:rFonts w:ascii="TH SarabunPSK" w:hAnsi="TH SarabunPSK" w:cs="TH SarabunPSK"/>
                <w:b/>
                <w:bCs/>
                <w:color w:val="000000" w:themeColor="text1"/>
                <w:sz w:val="28"/>
                <w:cs/>
              </w:rPr>
            </w:pPr>
            <w:r w:rsidRPr="00272D7A">
              <w:rPr>
                <w:rFonts w:ascii="TH SarabunPSK" w:hAnsi="TH SarabunPSK" w:cs="TH SarabunPSK"/>
                <w:b/>
                <w:bCs/>
                <w:color w:val="000000" w:themeColor="text1"/>
                <w:sz w:val="28"/>
              </w:rPr>
              <w:t>1</w:t>
            </w:r>
          </w:p>
        </w:tc>
        <w:tc>
          <w:tcPr>
            <w:tcW w:w="540" w:type="dxa"/>
            <w:shd w:val="clear" w:color="auto" w:fill="D9D9D9" w:themeFill="background1" w:themeFillShade="D9"/>
          </w:tcPr>
          <w:p w14:paraId="72B69082" w14:textId="77777777" w:rsidR="007D40D8" w:rsidRPr="00272D7A" w:rsidRDefault="007D40D8" w:rsidP="00A40FD1">
            <w:pPr>
              <w:jc w:val="center"/>
              <w:rPr>
                <w:rFonts w:ascii="TH SarabunPSK" w:hAnsi="TH SarabunPSK" w:cs="TH SarabunPSK"/>
                <w:b/>
                <w:bCs/>
                <w:color w:val="000000" w:themeColor="text1"/>
                <w:sz w:val="28"/>
                <w:cs/>
              </w:rPr>
            </w:pPr>
            <w:r w:rsidRPr="00272D7A">
              <w:rPr>
                <w:rFonts w:ascii="TH SarabunPSK" w:hAnsi="TH SarabunPSK" w:cs="TH SarabunPSK"/>
                <w:b/>
                <w:bCs/>
                <w:color w:val="000000" w:themeColor="text1"/>
                <w:sz w:val="28"/>
              </w:rPr>
              <w:t>2</w:t>
            </w:r>
          </w:p>
        </w:tc>
        <w:tc>
          <w:tcPr>
            <w:tcW w:w="540" w:type="dxa"/>
            <w:shd w:val="clear" w:color="auto" w:fill="D9D9D9" w:themeFill="background1" w:themeFillShade="D9"/>
          </w:tcPr>
          <w:p w14:paraId="60D2CAD4" w14:textId="77777777" w:rsidR="007D40D8" w:rsidRPr="00272D7A" w:rsidRDefault="007D40D8" w:rsidP="00A40FD1">
            <w:pPr>
              <w:jc w:val="center"/>
              <w:rPr>
                <w:rFonts w:ascii="TH SarabunPSK" w:hAnsi="TH SarabunPSK" w:cs="TH SarabunPSK"/>
                <w:b/>
                <w:bCs/>
                <w:color w:val="000000" w:themeColor="text1"/>
                <w:sz w:val="28"/>
                <w:cs/>
              </w:rPr>
            </w:pPr>
            <w:r w:rsidRPr="00272D7A">
              <w:rPr>
                <w:rFonts w:ascii="TH SarabunPSK" w:hAnsi="TH SarabunPSK" w:cs="TH SarabunPSK"/>
                <w:b/>
                <w:bCs/>
                <w:color w:val="000000" w:themeColor="text1"/>
                <w:sz w:val="28"/>
              </w:rPr>
              <w:t>3</w:t>
            </w:r>
          </w:p>
        </w:tc>
        <w:tc>
          <w:tcPr>
            <w:tcW w:w="540" w:type="dxa"/>
            <w:shd w:val="clear" w:color="auto" w:fill="D9D9D9" w:themeFill="background1" w:themeFillShade="D9"/>
          </w:tcPr>
          <w:p w14:paraId="11BC0DBF" w14:textId="77777777" w:rsidR="007D40D8" w:rsidRPr="00272D7A" w:rsidRDefault="007D40D8" w:rsidP="00A40FD1">
            <w:pPr>
              <w:jc w:val="center"/>
              <w:rPr>
                <w:rFonts w:ascii="TH SarabunPSK" w:hAnsi="TH SarabunPSK" w:cs="TH SarabunPSK"/>
                <w:b/>
                <w:bCs/>
                <w:color w:val="000000" w:themeColor="text1"/>
                <w:sz w:val="28"/>
                <w:cs/>
              </w:rPr>
            </w:pPr>
            <w:r w:rsidRPr="00272D7A">
              <w:rPr>
                <w:rFonts w:ascii="TH SarabunPSK" w:hAnsi="TH SarabunPSK" w:cs="TH SarabunPSK"/>
                <w:b/>
                <w:bCs/>
                <w:color w:val="000000" w:themeColor="text1"/>
                <w:sz w:val="28"/>
              </w:rPr>
              <w:t>4</w:t>
            </w:r>
          </w:p>
        </w:tc>
        <w:tc>
          <w:tcPr>
            <w:tcW w:w="540" w:type="dxa"/>
            <w:shd w:val="clear" w:color="auto" w:fill="D9D9D9" w:themeFill="background1" w:themeFillShade="D9"/>
          </w:tcPr>
          <w:p w14:paraId="76680CFC" w14:textId="77777777" w:rsidR="007D40D8" w:rsidRPr="00272D7A" w:rsidRDefault="007D40D8" w:rsidP="00A40FD1">
            <w:pPr>
              <w:jc w:val="center"/>
              <w:rPr>
                <w:rFonts w:ascii="TH SarabunPSK" w:hAnsi="TH SarabunPSK" w:cs="TH SarabunPSK"/>
                <w:b/>
                <w:bCs/>
                <w:color w:val="000000" w:themeColor="text1"/>
                <w:sz w:val="28"/>
                <w:cs/>
              </w:rPr>
            </w:pPr>
            <w:r w:rsidRPr="00272D7A">
              <w:rPr>
                <w:rFonts w:ascii="TH SarabunPSK" w:hAnsi="TH SarabunPSK" w:cs="TH SarabunPSK"/>
                <w:b/>
                <w:bCs/>
                <w:color w:val="000000" w:themeColor="text1"/>
                <w:sz w:val="28"/>
              </w:rPr>
              <w:t>5</w:t>
            </w:r>
          </w:p>
        </w:tc>
        <w:tc>
          <w:tcPr>
            <w:tcW w:w="551" w:type="dxa"/>
            <w:shd w:val="clear" w:color="auto" w:fill="D9D9D9" w:themeFill="background1" w:themeFillShade="D9"/>
          </w:tcPr>
          <w:p w14:paraId="10C70D05" w14:textId="77777777" w:rsidR="007D40D8" w:rsidRPr="00272D7A" w:rsidRDefault="007D40D8" w:rsidP="00A40FD1">
            <w:pPr>
              <w:jc w:val="center"/>
              <w:rPr>
                <w:rFonts w:ascii="TH SarabunPSK" w:hAnsi="TH SarabunPSK" w:cs="TH SarabunPSK"/>
                <w:b/>
                <w:bCs/>
                <w:color w:val="000000" w:themeColor="text1"/>
                <w:sz w:val="28"/>
                <w:cs/>
              </w:rPr>
            </w:pPr>
            <w:r w:rsidRPr="00272D7A">
              <w:rPr>
                <w:rFonts w:ascii="TH SarabunPSK" w:hAnsi="TH SarabunPSK" w:cs="TH SarabunPSK"/>
                <w:b/>
                <w:bCs/>
                <w:color w:val="000000" w:themeColor="text1"/>
                <w:sz w:val="28"/>
              </w:rPr>
              <w:t>6</w:t>
            </w:r>
          </w:p>
        </w:tc>
        <w:tc>
          <w:tcPr>
            <w:tcW w:w="540" w:type="dxa"/>
            <w:shd w:val="clear" w:color="auto" w:fill="D9D9D9" w:themeFill="background1" w:themeFillShade="D9"/>
          </w:tcPr>
          <w:p w14:paraId="3F4B3AD4" w14:textId="77777777" w:rsidR="007D40D8" w:rsidRPr="00272D7A" w:rsidRDefault="007D40D8" w:rsidP="00A40FD1">
            <w:pPr>
              <w:jc w:val="center"/>
              <w:rPr>
                <w:rFonts w:ascii="TH SarabunPSK" w:hAnsi="TH SarabunPSK" w:cs="TH SarabunPSK"/>
                <w:b/>
                <w:bCs/>
                <w:color w:val="000000" w:themeColor="text1"/>
                <w:sz w:val="28"/>
                <w:cs/>
              </w:rPr>
            </w:pPr>
            <w:r w:rsidRPr="00272D7A">
              <w:rPr>
                <w:rFonts w:ascii="TH SarabunPSK" w:hAnsi="TH SarabunPSK" w:cs="TH SarabunPSK"/>
                <w:b/>
                <w:bCs/>
                <w:color w:val="000000" w:themeColor="text1"/>
                <w:sz w:val="28"/>
              </w:rPr>
              <w:t>7</w:t>
            </w:r>
          </w:p>
        </w:tc>
      </w:tr>
      <w:tr w:rsidR="007D40D8" w:rsidRPr="00924FE8" w14:paraId="2881ED93" w14:textId="77777777" w:rsidTr="007D40D8">
        <w:tc>
          <w:tcPr>
            <w:tcW w:w="5688" w:type="dxa"/>
          </w:tcPr>
          <w:p w14:paraId="1BDEF18D"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8.1 </w:t>
            </w:r>
            <w:r w:rsidRPr="00924FE8">
              <w:rPr>
                <w:rFonts w:ascii="TH SarabunPSK" w:hAnsi="TH SarabunPSK" w:cs="TH SarabunPSK"/>
                <w:color w:val="000000" w:themeColor="text1"/>
                <w:sz w:val="28"/>
              </w:rPr>
              <w:t>The pass rate, dropout rate, and average time to graduate are shown to be established, monitored, and benchmarked for improvement.</w:t>
            </w:r>
          </w:p>
        </w:tc>
        <w:tc>
          <w:tcPr>
            <w:tcW w:w="540" w:type="dxa"/>
          </w:tcPr>
          <w:p w14:paraId="52E57867"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848DA8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DF3BE4A"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AD7E988"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826FFA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1B2A0C86"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72F3145"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1A24EF65" w14:textId="77777777" w:rsidTr="007D40D8">
        <w:tc>
          <w:tcPr>
            <w:tcW w:w="5688" w:type="dxa"/>
          </w:tcPr>
          <w:p w14:paraId="1B83DB26"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8.2 </w:t>
            </w:r>
            <w:r w:rsidRPr="00924FE8">
              <w:rPr>
                <w:rFonts w:ascii="TH SarabunPSK" w:hAnsi="TH SarabunPSK" w:cs="TH SarabunPSK"/>
                <w:color w:val="000000" w:themeColor="text1"/>
                <w:sz w:val="28"/>
              </w:rPr>
              <w:t>Employability as well as self-employment, entrepreneurship, and advancement to further studies, are shown to be established, monitored, and benchmarked for improvement.</w:t>
            </w:r>
          </w:p>
        </w:tc>
        <w:tc>
          <w:tcPr>
            <w:tcW w:w="540" w:type="dxa"/>
          </w:tcPr>
          <w:p w14:paraId="2C7B03D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65024E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4BA58AAA"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8C56B2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8ADB23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7A9B5833"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4938368"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1752C6D4" w14:textId="77777777" w:rsidTr="007D40D8">
        <w:tc>
          <w:tcPr>
            <w:tcW w:w="5688" w:type="dxa"/>
          </w:tcPr>
          <w:p w14:paraId="1600BB87"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8.3</w:t>
            </w:r>
            <w:r>
              <w:rPr>
                <w:rFonts w:ascii="TH SarabunPSK" w:hAnsi="TH SarabunPSK" w:cs="TH SarabunPSK"/>
                <w:color w:val="000000" w:themeColor="text1"/>
                <w:sz w:val="28"/>
              </w:rPr>
              <w:t xml:space="preserve"> </w:t>
            </w:r>
            <w:r w:rsidRPr="00924FE8">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p>
        </w:tc>
        <w:tc>
          <w:tcPr>
            <w:tcW w:w="540" w:type="dxa"/>
          </w:tcPr>
          <w:p w14:paraId="3526E89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30B675D9"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2D3E31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75BCD53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684C2DE4"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4D89635C"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2AB5B0F7"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251B822E" w14:textId="77777777" w:rsidTr="007D40D8">
        <w:tc>
          <w:tcPr>
            <w:tcW w:w="5688" w:type="dxa"/>
          </w:tcPr>
          <w:p w14:paraId="5DA27759"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8.4 </w:t>
            </w:r>
            <w:r w:rsidRPr="00924FE8">
              <w:rPr>
                <w:rFonts w:ascii="TH SarabunPSK" w:hAnsi="TH SarabunPSK" w:cs="TH SarabunPSK"/>
                <w:color w:val="000000" w:themeColor="text1"/>
                <w:sz w:val="28"/>
              </w:rPr>
              <w:t>Data are provided to show directly the achievement of the programme outcomes, which are established and monitored.</w:t>
            </w:r>
          </w:p>
        </w:tc>
        <w:tc>
          <w:tcPr>
            <w:tcW w:w="540" w:type="dxa"/>
          </w:tcPr>
          <w:p w14:paraId="3CC98459"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9E71D35"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525829AF"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B43F797"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197E2D9B"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51" w:type="dxa"/>
          </w:tcPr>
          <w:p w14:paraId="18A84D4E" w14:textId="77777777" w:rsidR="007D40D8" w:rsidRPr="00924FE8" w:rsidRDefault="007D40D8" w:rsidP="00A40FD1">
            <w:pPr>
              <w:ind w:firstLine="720"/>
              <w:jc w:val="thaiDistribute"/>
              <w:rPr>
                <w:rFonts w:ascii="TH SarabunPSK" w:hAnsi="TH SarabunPSK" w:cs="TH SarabunPSK"/>
                <w:color w:val="000000" w:themeColor="text1"/>
                <w:sz w:val="28"/>
                <w:cs/>
              </w:rPr>
            </w:pPr>
          </w:p>
        </w:tc>
        <w:tc>
          <w:tcPr>
            <w:tcW w:w="540" w:type="dxa"/>
          </w:tcPr>
          <w:p w14:paraId="0BAA7372" w14:textId="77777777" w:rsidR="007D40D8" w:rsidRPr="00924FE8" w:rsidRDefault="007D40D8" w:rsidP="00A40FD1">
            <w:pPr>
              <w:ind w:firstLine="720"/>
              <w:jc w:val="thaiDistribute"/>
              <w:rPr>
                <w:rFonts w:ascii="TH SarabunPSK" w:hAnsi="TH SarabunPSK" w:cs="TH SarabunPSK"/>
                <w:color w:val="000000" w:themeColor="text1"/>
                <w:sz w:val="28"/>
                <w:cs/>
              </w:rPr>
            </w:pPr>
          </w:p>
        </w:tc>
      </w:tr>
      <w:tr w:rsidR="007D40D8" w:rsidRPr="00924FE8" w14:paraId="65AFCC00" w14:textId="77777777" w:rsidTr="007D40D8">
        <w:tc>
          <w:tcPr>
            <w:tcW w:w="5688" w:type="dxa"/>
          </w:tcPr>
          <w:p w14:paraId="2B5DE72B" w14:textId="77777777" w:rsidR="007D40D8" w:rsidRPr="00924FE8" w:rsidRDefault="007D40D8" w:rsidP="00A40FD1">
            <w:pPr>
              <w:rPr>
                <w:rFonts w:ascii="TH SarabunPSK" w:hAnsi="TH SarabunPSK" w:cs="TH SarabunPSK"/>
                <w:color w:val="000000" w:themeColor="text1"/>
                <w:sz w:val="28"/>
                <w:cs/>
              </w:rPr>
            </w:pPr>
            <w:r w:rsidRPr="00924FE8">
              <w:rPr>
                <w:rFonts w:ascii="TH SarabunPSK" w:hAnsi="TH SarabunPSK" w:cs="TH SarabunPSK"/>
                <w:color w:val="000000" w:themeColor="text1"/>
                <w:sz w:val="28"/>
                <w:cs/>
              </w:rPr>
              <w:t xml:space="preserve">8.5 </w:t>
            </w:r>
            <w:r w:rsidRPr="00924FE8">
              <w:rPr>
                <w:rFonts w:ascii="TH SarabunPSK" w:hAnsi="TH SarabunPSK" w:cs="TH SarabunPSK"/>
                <w:color w:val="000000" w:themeColor="text1"/>
                <w:sz w:val="28"/>
              </w:rPr>
              <w:t>Satisfaction level of the various stakeholders are shown to be established, monitored, and benchmarked for improvement.</w:t>
            </w:r>
          </w:p>
        </w:tc>
        <w:tc>
          <w:tcPr>
            <w:tcW w:w="540" w:type="dxa"/>
          </w:tcPr>
          <w:p w14:paraId="4C7A28E6" w14:textId="77777777" w:rsidR="007D40D8" w:rsidRPr="00924FE8" w:rsidRDefault="007D40D8" w:rsidP="00A40FD1">
            <w:pPr>
              <w:ind w:firstLine="720"/>
              <w:jc w:val="center"/>
              <w:rPr>
                <w:rFonts w:ascii="TH SarabunPSK" w:hAnsi="TH SarabunPSK" w:cs="TH SarabunPSK"/>
                <w:color w:val="000000" w:themeColor="text1"/>
                <w:sz w:val="28"/>
                <w:cs/>
              </w:rPr>
            </w:pPr>
          </w:p>
        </w:tc>
        <w:tc>
          <w:tcPr>
            <w:tcW w:w="540" w:type="dxa"/>
          </w:tcPr>
          <w:p w14:paraId="057FD5F3" w14:textId="77777777" w:rsidR="007D40D8" w:rsidRPr="00924FE8" w:rsidRDefault="007D40D8" w:rsidP="00A40FD1">
            <w:pPr>
              <w:ind w:firstLine="720"/>
              <w:jc w:val="center"/>
              <w:rPr>
                <w:rFonts w:ascii="TH SarabunPSK" w:hAnsi="TH SarabunPSK" w:cs="TH SarabunPSK"/>
                <w:color w:val="000000" w:themeColor="text1"/>
                <w:sz w:val="28"/>
                <w:cs/>
              </w:rPr>
            </w:pPr>
          </w:p>
        </w:tc>
        <w:tc>
          <w:tcPr>
            <w:tcW w:w="540" w:type="dxa"/>
          </w:tcPr>
          <w:p w14:paraId="143F8F51" w14:textId="77777777" w:rsidR="007D40D8" w:rsidRPr="00924FE8" w:rsidRDefault="007D40D8" w:rsidP="00A40FD1">
            <w:pPr>
              <w:ind w:firstLine="720"/>
              <w:jc w:val="center"/>
              <w:rPr>
                <w:rFonts w:ascii="TH SarabunPSK" w:hAnsi="TH SarabunPSK" w:cs="TH SarabunPSK"/>
                <w:color w:val="000000" w:themeColor="text1"/>
                <w:sz w:val="28"/>
                <w:cs/>
              </w:rPr>
            </w:pPr>
          </w:p>
        </w:tc>
        <w:tc>
          <w:tcPr>
            <w:tcW w:w="540" w:type="dxa"/>
          </w:tcPr>
          <w:p w14:paraId="6569C734" w14:textId="77777777" w:rsidR="007D40D8" w:rsidRPr="00924FE8" w:rsidRDefault="007D40D8" w:rsidP="00A40FD1">
            <w:pPr>
              <w:ind w:firstLine="720"/>
              <w:jc w:val="center"/>
              <w:rPr>
                <w:rFonts w:ascii="TH SarabunPSK" w:hAnsi="TH SarabunPSK" w:cs="TH SarabunPSK"/>
                <w:color w:val="000000" w:themeColor="text1"/>
                <w:sz w:val="28"/>
                <w:cs/>
              </w:rPr>
            </w:pPr>
          </w:p>
        </w:tc>
        <w:tc>
          <w:tcPr>
            <w:tcW w:w="540" w:type="dxa"/>
          </w:tcPr>
          <w:p w14:paraId="260BF93F" w14:textId="77777777" w:rsidR="007D40D8" w:rsidRPr="00924FE8" w:rsidRDefault="007D40D8" w:rsidP="00A40FD1">
            <w:pPr>
              <w:ind w:firstLine="720"/>
              <w:jc w:val="center"/>
              <w:rPr>
                <w:rFonts w:ascii="TH SarabunPSK" w:hAnsi="TH SarabunPSK" w:cs="TH SarabunPSK"/>
                <w:color w:val="000000" w:themeColor="text1"/>
                <w:sz w:val="28"/>
                <w:cs/>
              </w:rPr>
            </w:pPr>
          </w:p>
        </w:tc>
        <w:tc>
          <w:tcPr>
            <w:tcW w:w="551" w:type="dxa"/>
          </w:tcPr>
          <w:p w14:paraId="3465BA2F" w14:textId="77777777" w:rsidR="007D40D8" w:rsidRPr="00924FE8" w:rsidRDefault="007D40D8" w:rsidP="00A40FD1">
            <w:pPr>
              <w:ind w:firstLine="720"/>
              <w:jc w:val="center"/>
              <w:rPr>
                <w:rFonts w:ascii="TH SarabunPSK" w:hAnsi="TH SarabunPSK" w:cs="TH SarabunPSK"/>
                <w:color w:val="000000" w:themeColor="text1"/>
                <w:sz w:val="28"/>
                <w:cs/>
              </w:rPr>
            </w:pPr>
          </w:p>
        </w:tc>
        <w:tc>
          <w:tcPr>
            <w:tcW w:w="540" w:type="dxa"/>
          </w:tcPr>
          <w:p w14:paraId="3DA45DD0" w14:textId="77777777" w:rsidR="007D40D8" w:rsidRPr="00924FE8" w:rsidRDefault="007D40D8" w:rsidP="00A40FD1">
            <w:pPr>
              <w:ind w:firstLine="720"/>
              <w:jc w:val="center"/>
              <w:rPr>
                <w:rFonts w:ascii="TH SarabunPSK" w:hAnsi="TH SarabunPSK" w:cs="TH SarabunPSK"/>
                <w:color w:val="000000" w:themeColor="text1"/>
                <w:sz w:val="28"/>
                <w:cs/>
              </w:rPr>
            </w:pPr>
          </w:p>
        </w:tc>
      </w:tr>
      <w:tr w:rsidR="006E5802" w:rsidRPr="00924FE8" w14:paraId="6724E101" w14:textId="77777777" w:rsidTr="007D40D8">
        <w:tc>
          <w:tcPr>
            <w:tcW w:w="5688" w:type="dxa"/>
          </w:tcPr>
          <w:p w14:paraId="5E6FC705" w14:textId="41EFDFF2" w:rsidR="006E5802" w:rsidRPr="00924FE8" w:rsidRDefault="006E5802" w:rsidP="00A40FD1">
            <w:pPr>
              <w:jc w:val="center"/>
              <w:rPr>
                <w:rFonts w:ascii="TH SarabunPSK" w:hAnsi="TH SarabunPSK" w:cs="TH SarabunPSK"/>
                <w:color w:val="000000" w:themeColor="text1"/>
                <w:sz w:val="28"/>
              </w:rPr>
            </w:pPr>
            <w:r w:rsidRPr="00924FE8">
              <w:rPr>
                <w:rFonts w:ascii="TH SarabunPSK" w:hAnsi="TH SarabunPSK" w:cs="TH SarabunPSK"/>
                <w:color w:val="000000" w:themeColor="text1"/>
                <w:sz w:val="28"/>
              </w:rPr>
              <w:t>Overall</w:t>
            </w:r>
            <w:r>
              <w:rPr>
                <w:rFonts w:ascii="TH SarabunPSK" w:hAnsi="TH SarabunPSK" w:cs="TH SarabunPSK"/>
                <w:color w:val="000000" w:themeColor="text1"/>
                <w:sz w:val="28"/>
              </w:rPr>
              <w:t xml:space="preserve"> (8)</w:t>
            </w:r>
          </w:p>
        </w:tc>
        <w:tc>
          <w:tcPr>
            <w:tcW w:w="540" w:type="dxa"/>
          </w:tcPr>
          <w:p w14:paraId="0132FF2F" w14:textId="77777777" w:rsidR="006E5802" w:rsidRPr="00924FE8" w:rsidRDefault="006E5802" w:rsidP="00A40FD1">
            <w:pPr>
              <w:ind w:firstLine="720"/>
              <w:jc w:val="center"/>
              <w:rPr>
                <w:rFonts w:ascii="TH SarabunPSK" w:hAnsi="TH SarabunPSK" w:cs="TH SarabunPSK"/>
                <w:color w:val="000000" w:themeColor="text1"/>
                <w:sz w:val="28"/>
                <w:cs/>
              </w:rPr>
            </w:pPr>
          </w:p>
        </w:tc>
        <w:tc>
          <w:tcPr>
            <w:tcW w:w="540" w:type="dxa"/>
          </w:tcPr>
          <w:p w14:paraId="1C7464ED" w14:textId="77777777" w:rsidR="006E5802" w:rsidRPr="00924FE8" w:rsidRDefault="006E5802" w:rsidP="00A40FD1">
            <w:pPr>
              <w:ind w:firstLine="720"/>
              <w:jc w:val="center"/>
              <w:rPr>
                <w:rFonts w:ascii="TH SarabunPSK" w:hAnsi="TH SarabunPSK" w:cs="TH SarabunPSK"/>
                <w:color w:val="000000" w:themeColor="text1"/>
                <w:sz w:val="28"/>
                <w:cs/>
              </w:rPr>
            </w:pPr>
          </w:p>
        </w:tc>
        <w:tc>
          <w:tcPr>
            <w:tcW w:w="540" w:type="dxa"/>
          </w:tcPr>
          <w:p w14:paraId="38508A14" w14:textId="77777777" w:rsidR="006E5802" w:rsidRPr="00924FE8" w:rsidRDefault="006E5802" w:rsidP="00A40FD1">
            <w:pPr>
              <w:ind w:firstLine="720"/>
              <w:jc w:val="center"/>
              <w:rPr>
                <w:rFonts w:ascii="TH SarabunPSK" w:hAnsi="TH SarabunPSK" w:cs="TH SarabunPSK"/>
                <w:color w:val="000000" w:themeColor="text1"/>
                <w:sz w:val="28"/>
                <w:cs/>
              </w:rPr>
            </w:pPr>
          </w:p>
        </w:tc>
        <w:tc>
          <w:tcPr>
            <w:tcW w:w="540" w:type="dxa"/>
          </w:tcPr>
          <w:p w14:paraId="04CDE62B" w14:textId="77777777" w:rsidR="006E5802" w:rsidRPr="00924FE8" w:rsidRDefault="006E5802" w:rsidP="00A40FD1">
            <w:pPr>
              <w:ind w:firstLine="720"/>
              <w:jc w:val="center"/>
              <w:rPr>
                <w:rFonts w:ascii="TH SarabunPSK" w:hAnsi="TH SarabunPSK" w:cs="TH SarabunPSK"/>
                <w:color w:val="000000" w:themeColor="text1"/>
                <w:sz w:val="28"/>
                <w:cs/>
              </w:rPr>
            </w:pPr>
          </w:p>
        </w:tc>
        <w:tc>
          <w:tcPr>
            <w:tcW w:w="540" w:type="dxa"/>
          </w:tcPr>
          <w:p w14:paraId="6A03A096" w14:textId="77777777" w:rsidR="006E5802" w:rsidRPr="00924FE8" w:rsidRDefault="006E5802" w:rsidP="00A40FD1">
            <w:pPr>
              <w:ind w:firstLine="720"/>
              <w:jc w:val="center"/>
              <w:rPr>
                <w:rFonts w:ascii="TH SarabunPSK" w:hAnsi="TH SarabunPSK" w:cs="TH SarabunPSK"/>
                <w:color w:val="000000" w:themeColor="text1"/>
                <w:sz w:val="28"/>
                <w:cs/>
              </w:rPr>
            </w:pPr>
          </w:p>
        </w:tc>
        <w:tc>
          <w:tcPr>
            <w:tcW w:w="551" w:type="dxa"/>
          </w:tcPr>
          <w:p w14:paraId="283497B3" w14:textId="77777777" w:rsidR="006E5802" w:rsidRPr="00924FE8" w:rsidRDefault="006E5802" w:rsidP="00A40FD1">
            <w:pPr>
              <w:ind w:firstLine="720"/>
              <w:jc w:val="center"/>
              <w:rPr>
                <w:rFonts w:ascii="TH SarabunPSK" w:hAnsi="TH SarabunPSK" w:cs="TH SarabunPSK"/>
                <w:color w:val="000000" w:themeColor="text1"/>
                <w:sz w:val="28"/>
                <w:cs/>
              </w:rPr>
            </w:pPr>
          </w:p>
        </w:tc>
        <w:tc>
          <w:tcPr>
            <w:tcW w:w="540" w:type="dxa"/>
          </w:tcPr>
          <w:p w14:paraId="04AC7583" w14:textId="77777777" w:rsidR="006E5802" w:rsidRPr="00924FE8" w:rsidRDefault="006E5802" w:rsidP="00A40FD1">
            <w:pPr>
              <w:ind w:firstLine="720"/>
              <w:jc w:val="center"/>
              <w:rPr>
                <w:rFonts w:ascii="TH SarabunPSK" w:hAnsi="TH SarabunPSK" w:cs="TH SarabunPSK"/>
                <w:color w:val="000000" w:themeColor="text1"/>
                <w:sz w:val="28"/>
                <w:cs/>
              </w:rPr>
            </w:pPr>
          </w:p>
        </w:tc>
      </w:tr>
      <w:tr w:rsidR="006E5802" w:rsidRPr="00272D7A" w14:paraId="586E81F8" w14:textId="77777777" w:rsidTr="00A40FD1">
        <w:tc>
          <w:tcPr>
            <w:tcW w:w="5688" w:type="dxa"/>
          </w:tcPr>
          <w:p w14:paraId="24321B3B" w14:textId="494FAFCB" w:rsidR="006E5802" w:rsidRPr="00272D7A" w:rsidRDefault="006E5802" w:rsidP="00A40FD1">
            <w:pPr>
              <w:jc w:val="center"/>
              <w:rPr>
                <w:rFonts w:ascii="TH SarabunPSK" w:hAnsi="TH SarabunPSK" w:cs="TH SarabunPSK"/>
                <w:b/>
                <w:bCs/>
                <w:color w:val="000000" w:themeColor="text1"/>
                <w:sz w:val="28"/>
              </w:rPr>
            </w:pPr>
            <w:r w:rsidRPr="00272D7A">
              <w:rPr>
                <w:rFonts w:ascii="TH SarabunPSK" w:hAnsi="TH SarabunPSK" w:cs="TH SarabunPSK"/>
                <w:b/>
                <w:bCs/>
                <w:color w:val="000000" w:themeColor="text1"/>
                <w:sz w:val="28"/>
              </w:rPr>
              <w:t>Overall</w:t>
            </w:r>
            <w:r w:rsidRPr="00272D7A">
              <w:rPr>
                <w:rFonts w:ascii="TH SarabunPSK" w:hAnsi="TH SarabunPSK" w:cs="TH SarabunPSK" w:hint="cs"/>
                <w:b/>
                <w:bCs/>
                <w:color w:val="000000" w:themeColor="text1"/>
                <w:sz w:val="28"/>
                <w:cs/>
              </w:rPr>
              <w:t xml:space="preserve"> </w:t>
            </w:r>
            <w:r w:rsidRPr="00272D7A">
              <w:rPr>
                <w:rFonts w:ascii="TH SarabunPSK" w:hAnsi="TH SarabunPSK" w:cs="TH SarabunPSK"/>
                <w:b/>
                <w:bCs/>
                <w:color w:val="000000" w:themeColor="text1"/>
                <w:sz w:val="28"/>
              </w:rPr>
              <w:t>Opinion</w:t>
            </w:r>
          </w:p>
        </w:tc>
        <w:tc>
          <w:tcPr>
            <w:tcW w:w="3791" w:type="dxa"/>
            <w:gridSpan w:val="7"/>
          </w:tcPr>
          <w:p w14:paraId="66F4CD22" w14:textId="77777777" w:rsidR="006E5802" w:rsidRPr="00272D7A" w:rsidRDefault="006E5802" w:rsidP="00A40FD1">
            <w:pPr>
              <w:ind w:firstLine="720"/>
              <w:jc w:val="center"/>
              <w:rPr>
                <w:rFonts w:ascii="TH SarabunPSK" w:hAnsi="TH SarabunPSK" w:cs="TH SarabunPSK"/>
                <w:b/>
                <w:bCs/>
                <w:color w:val="000000" w:themeColor="text1"/>
                <w:sz w:val="28"/>
                <w:cs/>
              </w:rPr>
            </w:pPr>
          </w:p>
        </w:tc>
      </w:tr>
    </w:tbl>
    <w:p w14:paraId="62738176" w14:textId="00DA3650" w:rsidR="006F0E12" w:rsidRDefault="006F0E12" w:rsidP="006F0E12">
      <w:pPr>
        <w:spacing w:after="0" w:line="240" w:lineRule="auto"/>
        <w:jc w:val="center"/>
        <w:rPr>
          <w:rFonts w:ascii="TH SarabunPSK" w:hAnsi="TH SarabunPSK" w:cs="TH SarabunPSK"/>
          <w:color w:val="000000" w:themeColor="text1"/>
          <w:sz w:val="28"/>
        </w:rPr>
      </w:pPr>
    </w:p>
    <w:p w14:paraId="7355A7AC" w14:textId="2E6CED18" w:rsidR="006E5802" w:rsidRDefault="006E5802" w:rsidP="006E5802">
      <w:pPr>
        <w:spacing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3.</w:t>
      </w:r>
      <w:r>
        <w:rPr>
          <w:rFonts w:ascii="TH SarabunPSK" w:hAnsi="TH SarabunPSK" w:cs="TH SarabunPSK"/>
          <w:b/>
          <w:bCs/>
          <w:color w:val="000000" w:themeColor="text1"/>
          <w:sz w:val="28"/>
        </w:rPr>
        <w:t>2</w:t>
      </w:r>
      <w:r>
        <w:rPr>
          <w:rFonts w:ascii="TH SarabunPSK" w:hAnsi="TH SarabunPSK" w:cs="TH SarabunPSK" w:hint="cs"/>
          <w:b/>
          <w:bCs/>
          <w:color w:val="000000" w:themeColor="text1"/>
          <w:sz w:val="28"/>
          <w:cs/>
        </w:rPr>
        <w:t xml:space="preserve"> </w:t>
      </w:r>
      <w:r w:rsidRPr="00924FE8">
        <w:rPr>
          <w:rFonts w:ascii="TH SarabunPSK" w:hAnsi="TH SarabunPSK" w:cs="TH SarabunPSK"/>
          <w:b/>
          <w:bCs/>
          <w:color w:val="000000" w:themeColor="text1"/>
          <w:sz w:val="28"/>
          <w:cs/>
        </w:rPr>
        <w:t>จุดเด่น</w:t>
      </w:r>
    </w:p>
    <w:p w14:paraId="2493A47E" w14:textId="77777777" w:rsidR="00CE3913" w:rsidRDefault="00CE3913" w:rsidP="00CE3913">
      <w:pPr>
        <w:pStyle w:val="3"/>
        <w:spacing w:before="0" w:after="0"/>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4F1A395C" w14:textId="77777777" w:rsidR="00CE3913" w:rsidRDefault="00CE3913" w:rsidP="00CE3913">
      <w:pPr>
        <w:pStyle w:val="3"/>
        <w:spacing w:before="0" w:after="0"/>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23D08E2F" w14:textId="77777777" w:rsidR="00CE3913" w:rsidRDefault="00CE3913" w:rsidP="00CE3913">
      <w:pPr>
        <w:spacing w:after="0" w:line="240" w:lineRule="auto"/>
        <w:rPr>
          <w:rFonts w:ascii="TH SarabunPSK" w:hAnsi="TH SarabunPSK" w:cs="TH SarabunPSK"/>
          <w:b/>
          <w:bCs/>
          <w:color w:val="000000" w:themeColor="text1"/>
          <w:sz w:val="28"/>
        </w:rPr>
      </w:pPr>
    </w:p>
    <w:p w14:paraId="4CA3AB7A" w14:textId="1F6C1A33" w:rsidR="006E5802" w:rsidRDefault="006E5802" w:rsidP="006E5802">
      <w:pPr>
        <w:spacing w:line="240" w:lineRule="auto"/>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3.</w:t>
      </w:r>
      <w:r w:rsidR="00CE3913">
        <w:rPr>
          <w:rFonts w:ascii="TH SarabunPSK" w:hAnsi="TH SarabunPSK" w:cs="TH SarabunPSK"/>
          <w:b/>
          <w:bCs/>
          <w:color w:val="000000" w:themeColor="text1"/>
          <w:sz w:val="28"/>
        </w:rPr>
        <w:t>3</w:t>
      </w:r>
      <w:r>
        <w:rPr>
          <w:rFonts w:ascii="TH SarabunPSK" w:hAnsi="TH SarabunPSK" w:cs="TH SarabunPSK" w:hint="cs"/>
          <w:b/>
          <w:bCs/>
          <w:color w:val="000000" w:themeColor="text1"/>
          <w:sz w:val="28"/>
          <w:cs/>
        </w:rPr>
        <w:t xml:space="preserve"> </w:t>
      </w:r>
      <w:r w:rsidRPr="00924FE8">
        <w:rPr>
          <w:rFonts w:ascii="TH SarabunPSK" w:hAnsi="TH SarabunPSK" w:cs="TH SarabunPSK"/>
          <w:b/>
          <w:bCs/>
          <w:color w:val="000000" w:themeColor="text1"/>
          <w:sz w:val="28"/>
          <w:cs/>
        </w:rPr>
        <w:t>จุดที่ควรพัฒนา</w:t>
      </w:r>
    </w:p>
    <w:p w14:paraId="5C8CC0BE" w14:textId="77777777" w:rsidR="00CE3913" w:rsidRDefault="00CE3913" w:rsidP="00CE3913">
      <w:pPr>
        <w:pStyle w:val="3"/>
        <w:spacing w:before="0" w:after="0"/>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1ECB223A" w14:textId="77777777" w:rsidR="00CE3913" w:rsidRDefault="00CE3913" w:rsidP="00CE3913">
      <w:pPr>
        <w:pStyle w:val="3"/>
        <w:spacing w:before="0" w:after="0"/>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1135EB33" w14:textId="77777777" w:rsidR="00CE3913" w:rsidRDefault="00CE3913" w:rsidP="006E5802">
      <w:pPr>
        <w:spacing w:line="240" w:lineRule="auto"/>
        <w:rPr>
          <w:rFonts w:ascii="TH SarabunPSK" w:hAnsi="TH SarabunPSK" w:cs="TH SarabunPSK"/>
          <w:b/>
          <w:bCs/>
          <w:color w:val="000000" w:themeColor="text1"/>
          <w:sz w:val="28"/>
        </w:rPr>
      </w:pPr>
    </w:p>
    <w:p w14:paraId="5344F56B" w14:textId="79F8365A" w:rsidR="006F0E12" w:rsidRDefault="00CE3913" w:rsidP="00CE3913">
      <w:pPr>
        <w:spacing w:line="240" w:lineRule="auto"/>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3.4 </w:t>
      </w:r>
      <w:r w:rsidR="006F0E12" w:rsidRPr="00924FE8">
        <w:rPr>
          <w:rFonts w:ascii="TH SarabunPSK" w:hAnsi="TH SarabunPSK" w:cs="TH SarabunPSK"/>
          <w:b/>
          <w:bCs/>
          <w:color w:val="000000" w:themeColor="text1"/>
          <w:sz w:val="28"/>
          <w:cs/>
        </w:rPr>
        <w:t>แผนพัฒนา</w:t>
      </w:r>
    </w:p>
    <w:p w14:paraId="23247BA3" w14:textId="77777777" w:rsidR="00CE3913" w:rsidRDefault="00CE3913" w:rsidP="00CE3913">
      <w:pPr>
        <w:pStyle w:val="3"/>
        <w:spacing w:before="0" w:after="0"/>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49A7D682" w14:textId="77777777" w:rsidR="00CE3913" w:rsidRDefault="00CE3913" w:rsidP="00CE3913">
      <w:pPr>
        <w:pStyle w:val="3"/>
        <w:spacing w:before="0" w:after="0"/>
        <w:rPr>
          <w:rFonts w:ascii="TH SarabunPSK" w:hAnsi="TH SarabunPSK" w:cs="TH SarabunPSK"/>
          <w:color w:val="000000" w:themeColor="text1"/>
          <w:sz w:val="28"/>
          <w:szCs w:val="28"/>
        </w:rPr>
      </w:pPr>
      <w:r w:rsidRPr="00924FE8">
        <w:rPr>
          <w:rFonts w:ascii="TH SarabunPSK" w:hAnsi="TH SarabunPSK" w:cs="TH SarabunPSK"/>
          <w:color w:val="000000" w:themeColor="text1"/>
          <w:sz w:val="28"/>
          <w:szCs w:val="28"/>
          <w:cs/>
        </w:rPr>
        <w:t>..................................................................................................................................................................................................</w:t>
      </w:r>
    </w:p>
    <w:p w14:paraId="424A10A2" w14:textId="77777777" w:rsidR="00CE3913" w:rsidRPr="00924FE8" w:rsidRDefault="00CE3913" w:rsidP="00CE3913">
      <w:pPr>
        <w:spacing w:line="240" w:lineRule="auto"/>
        <w:rPr>
          <w:rFonts w:ascii="TH SarabunPSK" w:hAnsi="TH SarabunPSK" w:cs="TH SarabunPSK"/>
          <w:b/>
          <w:bCs/>
          <w:color w:val="000000" w:themeColor="text1"/>
          <w:sz w:val="28"/>
          <w:cs/>
        </w:rPr>
      </w:pPr>
    </w:p>
    <w:p w14:paraId="72C60EA8" w14:textId="77777777" w:rsidR="006F0E12" w:rsidRPr="00924FE8" w:rsidRDefault="006F0E12" w:rsidP="006F0E12">
      <w:pPr>
        <w:spacing w:after="0" w:line="240" w:lineRule="auto"/>
        <w:jc w:val="center"/>
        <w:rPr>
          <w:rFonts w:ascii="TH SarabunPSK" w:hAnsi="TH SarabunPSK" w:cs="TH SarabunPSK"/>
          <w:b/>
          <w:bCs/>
          <w:color w:val="000000" w:themeColor="text1"/>
          <w:sz w:val="32"/>
          <w:szCs w:val="32"/>
        </w:rPr>
      </w:pPr>
    </w:p>
    <w:p w14:paraId="3B8F37F7" w14:textId="77777777" w:rsidR="00CE3913" w:rsidRDefault="00CE3913" w:rsidP="006F0E12">
      <w:pPr>
        <w:spacing w:after="0" w:line="240" w:lineRule="auto"/>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332D42EF" w14:textId="5635CFD8" w:rsidR="006F0E12" w:rsidRPr="00CE3913" w:rsidRDefault="006F0E12" w:rsidP="006F0E12">
      <w:pPr>
        <w:spacing w:after="0" w:line="240" w:lineRule="auto"/>
        <w:rPr>
          <w:rFonts w:ascii="TH SarabunPSK" w:eastAsia="CordiaNew-Bold" w:hAnsi="TH SarabunPSK" w:cs="TH SarabunPSK"/>
          <w:b/>
          <w:bCs/>
          <w:color w:val="000000" w:themeColor="text1"/>
          <w:sz w:val="40"/>
          <w:szCs w:val="40"/>
          <w:cs/>
        </w:rPr>
      </w:pPr>
      <w:r w:rsidRPr="00CE3913">
        <w:rPr>
          <w:rFonts w:ascii="TH SarabunPSK" w:eastAsia="CordiaNew-Bold" w:hAnsi="TH SarabunPSK" w:cs="TH SarabunPSK"/>
          <w:b/>
          <w:bCs/>
          <w:color w:val="000000" w:themeColor="text1"/>
          <w:sz w:val="40"/>
          <w:szCs w:val="40"/>
          <w:cs/>
        </w:rPr>
        <w:lastRenderedPageBreak/>
        <w:t>ส่วนที่ 4 ภาคผนวก</w:t>
      </w:r>
      <w:r w:rsidR="00CE3913">
        <w:rPr>
          <w:rFonts w:ascii="TH SarabunPSK" w:eastAsia="CordiaNew-Bold" w:hAnsi="TH SarabunPSK" w:cs="TH SarabunPSK"/>
          <w:b/>
          <w:bCs/>
          <w:color w:val="000000" w:themeColor="text1"/>
          <w:sz w:val="40"/>
          <w:szCs w:val="40"/>
        </w:rPr>
        <w:t xml:space="preserve"> </w:t>
      </w:r>
      <w:r w:rsidRPr="00CE3913">
        <w:rPr>
          <w:rFonts w:ascii="TH SarabunPSK" w:eastAsia="CordiaNew-Bold" w:hAnsi="TH SarabunPSK" w:cs="TH SarabunPSK"/>
          <w:b/>
          <w:bCs/>
          <w:color w:val="000000" w:themeColor="text1"/>
          <w:sz w:val="40"/>
          <w:szCs w:val="40"/>
        </w:rPr>
        <w:t>(</w:t>
      </w:r>
      <w:r w:rsidRPr="00CE3913">
        <w:rPr>
          <w:rFonts w:ascii="TH SarabunPSK" w:eastAsia="CordiaNew-Bold" w:hAnsi="TH SarabunPSK" w:cs="TH SarabunPSK" w:hint="cs"/>
          <w:b/>
          <w:bCs/>
          <w:color w:val="000000" w:themeColor="text1"/>
          <w:sz w:val="40"/>
          <w:szCs w:val="40"/>
          <w:cs/>
        </w:rPr>
        <w:t>คำอธิบาย เอกสาร หลักฐาน หรือ อื่นๆ เพิ่มเติม</w:t>
      </w:r>
      <w:r w:rsidR="00CE3913">
        <w:rPr>
          <w:rFonts w:ascii="TH SarabunPSK" w:eastAsia="CordiaNew-Bold" w:hAnsi="TH SarabunPSK" w:cs="TH SarabunPSK"/>
          <w:b/>
          <w:bCs/>
          <w:color w:val="000000" w:themeColor="text1"/>
          <w:sz w:val="40"/>
          <w:szCs w:val="40"/>
        </w:rPr>
        <w:t>)</w:t>
      </w:r>
    </w:p>
    <w:p w14:paraId="6A6DA70F" w14:textId="77777777" w:rsidR="006F0E12" w:rsidRPr="00924FE8" w:rsidRDefault="006F0E12" w:rsidP="006F0E12">
      <w:pPr>
        <w:spacing w:after="0" w:line="240" w:lineRule="auto"/>
        <w:rPr>
          <w:rFonts w:ascii="TH SarabunPSK" w:hAnsi="TH SarabunPSK" w:cs="TH SarabunPSK"/>
          <w:color w:val="000000" w:themeColor="text1"/>
          <w:sz w:val="28"/>
        </w:rPr>
      </w:pPr>
      <w:r w:rsidRPr="00924FE8">
        <w:rPr>
          <w:rFonts w:ascii="TH SarabunPSK" w:hAnsi="TH SarabunPSK" w:cs="TH SarabunPSK"/>
          <w:color w:val="000000" w:themeColor="text1"/>
          <w:sz w:val="28"/>
          <w:cs/>
        </w:rPr>
        <w:t>………………………………………………………………………………………………………………………………………………………………………………………………………………………………………………………………………………………………………………………………………………………………………………………………………………………………………………………………………………………………………………………………………………………………………</w:t>
      </w:r>
    </w:p>
    <w:p w14:paraId="0BAEDB4B" w14:textId="77777777" w:rsidR="006F0E12" w:rsidRPr="00924FE8" w:rsidRDefault="006F0E12" w:rsidP="006F0E12">
      <w:pPr>
        <w:spacing w:after="0" w:line="240" w:lineRule="auto"/>
        <w:rPr>
          <w:rFonts w:ascii="TH SarabunPSK" w:hAnsi="TH SarabunPSK" w:cs="TH SarabunPSK"/>
          <w:b/>
          <w:bCs/>
          <w:color w:val="000000" w:themeColor="text1"/>
          <w:sz w:val="28"/>
        </w:rPr>
      </w:pPr>
    </w:p>
    <w:p w14:paraId="4E1F94DA" w14:textId="77777777" w:rsidR="006F0E12" w:rsidRPr="00CE3913" w:rsidRDefault="006F0E12" w:rsidP="006F0E12">
      <w:pPr>
        <w:spacing w:after="0" w:line="240" w:lineRule="auto"/>
        <w:rPr>
          <w:rFonts w:ascii="TH SarabunPSK" w:eastAsia="CordiaNew-Bold" w:hAnsi="TH SarabunPSK" w:cs="TH SarabunPSK"/>
          <w:b/>
          <w:bCs/>
          <w:color w:val="000000" w:themeColor="text1"/>
          <w:sz w:val="40"/>
          <w:szCs w:val="40"/>
          <w:cs/>
        </w:rPr>
      </w:pPr>
      <w:r w:rsidRPr="00CE3913">
        <w:rPr>
          <w:rFonts w:ascii="TH SarabunPSK" w:eastAsia="CordiaNew-Bold" w:hAnsi="TH SarabunPSK" w:cs="TH SarabunPSK"/>
          <w:b/>
          <w:bCs/>
          <w:color w:val="000000" w:themeColor="text1"/>
          <w:sz w:val="40"/>
          <w:szCs w:val="40"/>
          <w:cs/>
        </w:rPr>
        <w:t>ส่วนที่ 5 ภาพกิจกรรมดำเนินงาน</w:t>
      </w:r>
    </w:p>
    <w:p w14:paraId="2C9E4969" w14:textId="77777777" w:rsidR="006F0E12" w:rsidRPr="00924FE8" w:rsidRDefault="006F0E12" w:rsidP="006F0E12">
      <w:pPr>
        <w:tabs>
          <w:tab w:val="left" w:pos="0"/>
        </w:tabs>
        <w:spacing w:after="0" w:line="240" w:lineRule="auto"/>
        <w:jc w:val="center"/>
        <w:rPr>
          <w:rFonts w:ascii="TH SarabunPSK" w:hAnsi="TH SarabunPSK" w:cs="TH SarabunPSK"/>
          <w:b/>
          <w:bCs/>
          <w:color w:val="000000" w:themeColor="text1"/>
          <w:sz w:val="32"/>
          <w:szCs w:val="32"/>
        </w:rPr>
      </w:pPr>
      <w:r w:rsidRPr="00924FE8">
        <w:rPr>
          <w:rFonts w:ascii="TH SarabunPSK" w:hAnsi="TH SarabunPSK" w:cs="TH SarabunPSK"/>
          <w:color w:val="000000" w:themeColor="text1"/>
          <w:sz w:val="28"/>
          <w:cs/>
        </w:rPr>
        <w:t>………………………………………………………………………………………………………………………………………………………………………………………………………………………………………………………………………………………………………………………………………………………………………………………………………………………………………………………………………………………………………………………………………………………………………</w:t>
      </w:r>
    </w:p>
    <w:p w14:paraId="4F730F4B" w14:textId="77777777" w:rsidR="006F0E12" w:rsidRPr="00924FE8" w:rsidRDefault="006F0E12" w:rsidP="006F0E12">
      <w:pPr>
        <w:spacing w:after="0" w:line="240" w:lineRule="auto"/>
        <w:rPr>
          <w:rFonts w:ascii="TH SarabunPSK" w:hAnsi="TH SarabunPSK" w:cs="TH SarabunPSK"/>
          <w:color w:val="000000" w:themeColor="text1"/>
          <w:sz w:val="28"/>
        </w:rPr>
      </w:pPr>
    </w:p>
    <w:p w14:paraId="196D9BC0" w14:textId="311BCB44" w:rsidR="00EA6218" w:rsidRPr="00924FE8" w:rsidRDefault="00EA6218" w:rsidP="006F0E12">
      <w:pPr>
        <w:spacing w:after="0" w:line="240" w:lineRule="auto"/>
        <w:jc w:val="center"/>
        <w:rPr>
          <w:rFonts w:ascii="TH SarabunPSK" w:hAnsi="TH SarabunPSK" w:cs="TH SarabunPSK"/>
          <w:color w:val="000000" w:themeColor="text1"/>
          <w:sz w:val="28"/>
        </w:rPr>
      </w:pPr>
    </w:p>
    <w:sectPr w:rsidR="00EA6218" w:rsidRPr="00924FE8" w:rsidSect="00955B0D">
      <w:pgSz w:w="11906" w:h="16838" w:code="9"/>
      <w:pgMar w:top="1440" w:right="1440" w:bottom="12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FBE0" w14:textId="77777777" w:rsidR="00955B0D" w:rsidRDefault="00955B0D" w:rsidP="00287DF4">
      <w:pPr>
        <w:spacing w:after="0" w:line="240" w:lineRule="auto"/>
      </w:pPr>
      <w:r>
        <w:separator/>
      </w:r>
    </w:p>
  </w:endnote>
  <w:endnote w:type="continuationSeparator" w:id="0">
    <w:p w14:paraId="279A2D0D" w14:textId="77777777" w:rsidR="00955B0D" w:rsidRDefault="00955B0D" w:rsidP="0028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CE80" w14:textId="77777777" w:rsidR="00955B0D" w:rsidRDefault="00955B0D" w:rsidP="00287DF4">
      <w:pPr>
        <w:spacing w:after="0" w:line="240" w:lineRule="auto"/>
      </w:pPr>
      <w:r>
        <w:separator/>
      </w:r>
    </w:p>
  </w:footnote>
  <w:footnote w:type="continuationSeparator" w:id="0">
    <w:p w14:paraId="5EC1F552" w14:textId="77777777" w:rsidR="00955B0D" w:rsidRDefault="00955B0D" w:rsidP="0028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AC8"/>
    <w:multiLevelType w:val="hybridMultilevel"/>
    <w:tmpl w:val="C038B4B2"/>
    <w:lvl w:ilvl="0" w:tplc="1B5616F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15:restartNumberingAfterBreak="0">
    <w:nsid w:val="0C624CFF"/>
    <w:multiLevelType w:val="hybridMultilevel"/>
    <w:tmpl w:val="D2081886"/>
    <w:lvl w:ilvl="0" w:tplc="811450CA">
      <w:start w:val="12"/>
      <w:numFmt w:val="bullet"/>
      <w:lvlText w:val="-"/>
      <w:lvlJc w:val="left"/>
      <w:pPr>
        <w:ind w:left="2055" w:hanging="360"/>
      </w:pPr>
      <w:rPr>
        <w:rFonts w:ascii="TH SarabunPSK" w:eastAsiaTheme="minorHAnsi" w:hAnsi="TH SarabunPSK" w:cs="TH SarabunPSK"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E6C90"/>
    <w:multiLevelType w:val="hybridMultilevel"/>
    <w:tmpl w:val="5E425E0C"/>
    <w:lvl w:ilvl="0" w:tplc="57249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785F14"/>
    <w:multiLevelType w:val="hybridMultilevel"/>
    <w:tmpl w:val="26B2FAC2"/>
    <w:lvl w:ilvl="0" w:tplc="03A08148">
      <w:start w:val="12"/>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948EC"/>
    <w:multiLevelType w:val="hybridMultilevel"/>
    <w:tmpl w:val="21AA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00357">
    <w:abstractNumId w:val="3"/>
  </w:num>
  <w:num w:numId="2" w16cid:durableId="1435243069">
    <w:abstractNumId w:val="2"/>
  </w:num>
  <w:num w:numId="3" w16cid:durableId="1992443567">
    <w:abstractNumId w:val="9"/>
  </w:num>
  <w:num w:numId="4" w16cid:durableId="1068261125">
    <w:abstractNumId w:val="0"/>
  </w:num>
  <w:num w:numId="5" w16cid:durableId="400175967">
    <w:abstractNumId w:val="11"/>
  </w:num>
  <w:num w:numId="6" w16cid:durableId="141237985">
    <w:abstractNumId w:val="5"/>
  </w:num>
  <w:num w:numId="7" w16cid:durableId="1570380288">
    <w:abstractNumId w:val="7"/>
  </w:num>
  <w:num w:numId="8" w16cid:durableId="1579172815">
    <w:abstractNumId w:val="8"/>
  </w:num>
  <w:num w:numId="9" w16cid:durableId="1709183328">
    <w:abstractNumId w:val="4"/>
  </w:num>
  <w:num w:numId="10" w16cid:durableId="1549494240">
    <w:abstractNumId w:val="6"/>
  </w:num>
  <w:num w:numId="11" w16cid:durableId="587928251">
    <w:abstractNumId w:val="1"/>
  </w:num>
  <w:num w:numId="12" w16cid:durableId="2074814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77"/>
    <w:rsid w:val="00000538"/>
    <w:rsid w:val="00006CAC"/>
    <w:rsid w:val="000146AA"/>
    <w:rsid w:val="00016F75"/>
    <w:rsid w:val="00020A2C"/>
    <w:rsid w:val="0002283B"/>
    <w:rsid w:val="0002358C"/>
    <w:rsid w:val="000241B1"/>
    <w:rsid w:val="00026BF7"/>
    <w:rsid w:val="0002713A"/>
    <w:rsid w:val="00027EA9"/>
    <w:rsid w:val="00031B63"/>
    <w:rsid w:val="00033CB1"/>
    <w:rsid w:val="00037B83"/>
    <w:rsid w:val="000430ED"/>
    <w:rsid w:val="00045825"/>
    <w:rsid w:val="00055393"/>
    <w:rsid w:val="000556AE"/>
    <w:rsid w:val="00057B6B"/>
    <w:rsid w:val="00065758"/>
    <w:rsid w:val="00065C24"/>
    <w:rsid w:val="000673FD"/>
    <w:rsid w:val="00067BDD"/>
    <w:rsid w:val="00070394"/>
    <w:rsid w:val="00077010"/>
    <w:rsid w:val="0007768E"/>
    <w:rsid w:val="000846E4"/>
    <w:rsid w:val="00085E56"/>
    <w:rsid w:val="00086731"/>
    <w:rsid w:val="000872EF"/>
    <w:rsid w:val="000949D6"/>
    <w:rsid w:val="00096035"/>
    <w:rsid w:val="000974FC"/>
    <w:rsid w:val="00097FA7"/>
    <w:rsid w:val="000A2AC7"/>
    <w:rsid w:val="000A5DBF"/>
    <w:rsid w:val="000A7927"/>
    <w:rsid w:val="000B36B0"/>
    <w:rsid w:val="000B4236"/>
    <w:rsid w:val="000C0EAF"/>
    <w:rsid w:val="000C1A99"/>
    <w:rsid w:val="000C6951"/>
    <w:rsid w:val="000D738B"/>
    <w:rsid w:val="000D74DD"/>
    <w:rsid w:val="000E471C"/>
    <w:rsid w:val="000F0A2D"/>
    <w:rsid w:val="000F29BF"/>
    <w:rsid w:val="000F454C"/>
    <w:rsid w:val="000F76E1"/>
    <w:rsid w:val="001046B2"/>
    <w:rsid w:val="00104E40"/>
    <w:rsid w:val="00106B30"/>
    <w:rsid w:val="00106BD5"/>
    <w:rsid w:val="001079E5"/>
    <w:rsid w:val="0011005A"/>
    <w:rsid w:val="00110183"/>
    <w:rsid w:val="00111BF3"/>
    <w:rsid w:val="00114AD4"/>
    <w:rsid w:val="00115ED9"/>
    <w:rsid w:val="00116C4E"/>
    <w:rsid w:val="00120420"/>
    <w:rsid w:val="00121CAC"/>
    <w:rsid w:val="00124204"/>
    <w:rsid w:val="001272AD"/>
    <w:rsid w:val="00130CF7"/>
    <w:rsid w:val="00130CF8"/>
    <w:rsid w:val="00132C70"/>
    <w:rsid w:val="001359AE"/>
    <w:rsid w:val="001367AD"/>
    <w:rsid w:val="00137244"/>
    <w:rsid w:val="001429B6"/>
    <w:rsid w:val="00144504"/>
    <w:rsid w:val="001505DB"/>
    <w:rsid w:val="00150E89"/>
    <w:rsid w:val="00150FE1"/>
    <w:rsid w:val="00152767"/>
    <w:rsid w:val="0015285F"/>
    <w:rsid w:val="00152995"/>
    <w:rsid w:val="00155BC4"/>
    <w:rsid w:val="001562BF"/>
    <w:rsid w:val="0015692A"/>
    <w:rsid w:val="00166BAE"/>
    <w:rsid w:val="001704DD"/>
    <w:rsid w:val="00176275"/>
    <w:rsid w:val="00176440"/>
    <w:rsid w:val="001803DD"/>
    <w:rsid w:val="00181630"/>
    <w:rsid w:val="0018484D"/>
    <w:rsid w:val="00184CA5"/>
    <w:rsid w:val="001901B8"/>
    <w:rsid w:val="00191D78"/>
    <w:rsid w:val="0019729D"/>
    <w:rsid w:val="001A2498"/>
    <w:rsid w:val="001A2586"/>
    <w:rsid w:val="001A289D"/>
    <w:rsid w:val="001A35E6"/>
    <w:rsid w:val="001B0D5A"/>
    <w:rsid w:val="001C3D98"/>
    <w:rsid w:val="001C5D6D"/>
    <w:rsid w:val="001D036D"/>
    <w:rsid w:val="001D154E"/>
    <w:rsid w:val="001D3C43"/>
    <w:rsid w:val="001D41A9"/>
    <w:rsid w:val="001D43D0"/>
    <w:rsid w:val="001D502E"/>
    <w:rsid w:val="001D578F"/>
    <w:rsid w:val="001D7902"/>
    <w:rsid w:val="001E2DC7"/>
    <w:rsid w:val="001E4B68"/>
    <w:rsid w:val="001F1158"/>
    <w:rsid w:val="001F1E03"/>
    <w:rsid w:val="001F5708"/>
    <w:rsid w:val="001F6797"/>
    <w:rsid w:val="0020478A"/>
    <w:rsid w:val="0021172E"/>
    <w:rsid w:val="0021435A"/>
    <w:rsid w:val="002148EA"/>
    <w:rsid w:val="00215D8E"/>
    <w:rsid w:val="00217392"/>
    <w:rsid w:val="00221FFA"/>
    <w:rsid w:val="0022304B"/>
    <w:rsid w:val="00224194"/>
    <w:rsid w:val="00225A44"/>
    <w:rsid w:val="002260FF"/>
    <w:rsid w:val="002262E0"/>
    <w:rsid w:val="0023091C"/>
    <w:rsid w:val="00236319"/>
    <w:rsid w:val="00241B9D"/>
    <w:rsid w:val="0024320E"/>
    <w:rsid w:val="00243483"/>
    <w:rsid w:val="00244671"/>
    <w:rsid w:val="00244E54"/>
    <w:rsid w:val="00244E6E"/>
    <w:rsid w:val="0024689E"/>
    <w:rsid w:val="00247CBA"/>
    <w:rsid w:val="002567BD"/>
    <w:rsid w:val="00264F55"/>
    <w:rsid w:val="0026763F"/>
    <w:rsid w:val="002707F2"/>
    <w:rsid w:val="00272D7A"/>
    <w:rsid w:val="002731B2"/>
    <w:rsid w:val="0027520C"/>
    <w:rsid w:val="002757AA"/>
    <w:rsid w:val="00283E55"/>
    <w:rsid w:val="00286727"/>
    <w:rsid w:val="00287609"/>
    <w:rsid w:val="00287DF4"/>
    <w:rsid w:val="00295BA9"/>
    <w:rsid w:val="00297341"/>
    <w:rsid w:val="002A1B35"/>
    <w:rsid w:val="002A5393"/>
    <w:rsid w:val="002B188F"/>
    <w:rsid w:val="002B1D86"/>
    <w:rsid w:val="002B26B9"/>
    <w:rsid w:val="002B5832"/>
    <w:rsid w:val="002B7F20"/>
    <w:rsid w:val="002C135C"/>
    <w:rsid w:val="002C4C5C"/>
    <w:rsid w:val="002D0C88"/>
    <w:rsid w:val="002D2DB2"/>
    <w:rsid w:val="002D4C33"/>
    <w:rsid w:val="002D5257"/>
    <w:rsid w:val="002D69CE"/>
    <w:rsid w:val="002E4515"/>
    <w:rsid w:val="002E4BC7"/>
    <w:rsid w:val="002E503C"/>
    <w:rsid w:val="002F06AF"/>
    <w:rsid w:val="002F6221"/>
    <w:rsid w:val="002F65D0"/>
    <w:rsid w:val="002F6F61"/>
    <w:rsid w:val="0030125D"/>
    <w:rsid w:val="003013C5"/>
    <w:rsid w:val="00301F7D"/>
    <w:rsid w:val="00315EE0"/>
    <w:rsid w:val="00316C05"/>
    <w:rsid w:val="00322095"/>
    <w:rsid w:val="00331198"/>
    <w:rsid w:val="00332A4D"/>
    <w:rsid w:val="00334BB0"/>
    <w:rsid w:val="003353C7"/>
    <w:rsid w:val="00337D7F"/>
    <w:rsid w:val="003408CF"/>
    <w:rsid w:val="00340967"/>
    <w:rsid w:val="0034145F"/>
    <w:rsid w:val="00354215"/>
    <w:rsid w:val="00356C4B"/>
    <w:rsid w:val="003578B4"/>
    <w:rsid w:val="00363FC5"/>
    <w:rsid w:val="00365CC8"/>
    <w:rsid w:val="00372B78"/>
    <w:rsid w:val="00373130"/>
    <w:rsid w:val="00376063"/>
    <w:rsid w:val="00376989"/>
    <w:rsid w:val="00376BD4"/>
    <w:rsid w:val="00377FFB"/>
    <w:rsid w:val="003801A4"/>
    <w:rsid w:val="00383438"/>
    <w:rsid w:val="00384AA1"/>
    <w:rsid w:val="00385C96"/>
    <w:rsid w:val="00394688"/>
    <w:rsid w:val="003A0EA4"/>
    <w:rsid w:val="003A2BB1"/>
    <w:rsid w:val="003A3231"/>
    <w:rsid w:val="003A42AE"/>
    <w:rsid w:val="003A6207"/>
    <w:rsid w:val="003B07F9"/>
    <w:rsid w:val="003B22F1"/>
    <w:rsid w:val="003B36DF"/>
    <w:rsid w:val="003B43F1"/>
    <w:rsid w:val="003B50DF"/>
    <w:rsid w:val="003B6913"/>
    <w:rsid w:val="003C04BC"/>
    <w:rsid w:val="003C62D5"/>
    <w:rsid w:val="003D1375"/>
    <w:rsid w:val="003D7E34"/>
    <w:rsid w:val="003E2AF9"/>
    <w:rsid w:val="003F2508"/>
    <w:rsid w:val="003F25CA"/>
    <w:rsid w:val="003F615D"/>
    <w:rsid w:val="0040047B"/>
    <w:rsid w:val="0040165A"/>
    <w:rsid w:val="00410341"/>
    <w:rsid w:val="00410CD4"/>
    <w:rsid w:val="00413649"/>
    <w:rsid w:val="00414E59"/>
    <w:rsid w:val="00415B1B"/>
    <w:rsid w:val="00416773"/>
    <w:rsid w:val="004169F3"/>
    <w:rsid w:val="00417DDA"/>
    <w:rsid w:val="00420332"/>
    <w:rsid w:val="00420974"/>
    <w:rsid w:val="00420E53"/>
    <w:rsid w:val="00422969"/>
    <w:rsid w:val="004361AC"/>
    <w:rsid w:val="004376F8"/>
    <w:rsid w:val="004415CE"/>
    <w:rsid w:val="004421F6"/>
    <w:rsid w:val="004423FE"/>
    <w:rsid w:val="0045154A"/>
    <w:rsid w:val="004536E0"/>
    <w:rsid w:val="004562BB"/>
    <w:rsid w:val="0046213E"/>
    <w:rsid w:val="00464C87"/>
    <w:rsid w:val="004659F9"/>
    <w:rsid w:val="00465DF8"/>
    <w:rsid w:val="00466935"/>
    <w:rsid w:val="00474658"/>
    <w:rsid w:val="00477865"/>
    <w:rsid w:val="00481F79"/>
    <w:rsid w:val="0049013D"/>
    <w:rsid w:val="00490905"/>
    <w:rsid w:val="004910E6"/>
    <w:rsid w:val="0049397A"/>
    <w:rsid w:val="00496930"/>
    <w:rsid w:val="004A4A7B"/>
    <w:rsid w:val="004B1D4A"/>
    <w:rsid w:val="004C13EC"/>
    <w:rsid w:val="004C29F7"/>
    <w:rsid w:val="004C2F82"/>
    <w:rsid w:val="004C5013"/>
    <w:rsid w:val="004D3983"/>
    <w:rsid w:val="004D3FD1"/>
    <w:rsid w:val="004D513E"/>
    <w:rsid w:val="004E002D"/>
    <w:rsid w:val="004E2EF1"/>
    <w:rsid w:val="004E3B53"/>
    <w:rsid w:val="004E3C75"/>
    <w:rsid w:val="004E642B"/>
    <w:rsid w:val="004E6BA3"/>
    <w:rsid w:val="004E7273"/>
    <w:rsid w:val="004F2A75"/>
    <w:rsid w:val="00503221"/>
    <w:rsid w:val="0051475B"/>
    <w:rsid w:val="00516524"/>
    <w:rsid w:val="0051759B"/>
    <w:rsid w:val="0052165B"/>
    <w:rsid w:val="00524316"/>
    <w:rsid w:val="0052445C"/>
    <w:rsid w:val="00524707"/>
    <w:rsid w:val="005265BE"/>
    <w:rsid w:val="00526D4C"/>
    <w:rsid w:val="005306D4"/>
    <w:rsid w:val="00532376"/>
    <w:rsid w:val="00536EEA"/>
    <w:rsid w:val="0054071E"/>
    <w:rsid w:val="00540A81"/>
    <w:rsid w:val="005419FA"/>
    <w:rsid w:val="00542464"/>
    <w:rsid w:val="00542612"/>
    <w:rsid w:val="00542FEB"/>
    <w:rsid w:val="005435F7"/>
    <w:rsid w:val="00553A4B"/>
    <w:rsid w:val="00556A2C"/>
    <w:rsid w:val="0056415D"/>
    <w:rsid w:val="005705E0"/>
    <w:rsid w:val="00575BA2"/>
    <w:rsid w:val="00577F65"/>
    <w:rsid w:val="005816CB"/>
    <w:rsid w:val="00583F90"/>
    <w:rsid w:val="005849F2"/>
    <w:rsid w:val="00596C70"/>
    <w:rsid w:val="005973D7"/>
    <w:rsid w:val="005A1F99"/>
    <w:rsid w:val="005A3D8E"/>
    <w:rsid w:val="005B4D70"/>
    <w:rsid w:val="005B5292"/>
    <w:rsid w:val="005C2564"/>
    <w:rsid w:val="005C42A1"/>
    <w:rsid w:val="005C6443"/>
    <w:rsid w:val="005C6730"/>
    <w:rsid w:val="005C6D9E"/>
    <w:rsid w:val="005D0708"/>
    <w:rsid w:val="005D0744"/>
    <w:rsid w:val="005D0F44"/>
    <w:rsid w:val="005D3F62"/>
    <w:rsid w:val="005D550A"/>
    <w:rsid w:val="005E1C8F"/>
    <w:rsid w:val="005E3E6C"/>
    <w:rsid w:val="005E4F18"/>
    <w:rsid w:val="005E559C"/>
    <w:rsid w:val="005E56DD"/>
    <w:rsid w:val="005E5DEA"/>
    <w:rsid w:val="005F50E3"/>
    <w:rsid w:val="006027D8"/>
    <w:rsid w:val="00603C37"/>
    <w:rsid w:val="00611CB9"/>
    <w:rsid w:val="00611CD0"/>
    <w:rsid w:val="00613CFA"/>
    <w:rsid w:val="006157EB"/>
    <w:rsid w:val="006219E8"/>
    <w:rsid w:val="0062224B"/>
    <w:rsid w:val="006250A6"/>
    <w:rsid w:val="006257FF"/>
    <w:rsid w:val="00625AE7"/>
    <w:rsid w:val="00625F10"/>
    <w:rsid w:val="006272C8"/>
    <w:rsid w:val="00631C24"/>
    <w:rsid w:val="00631CA4"/>
    <w:rsid w:val="006344C6"/>
    <w:rsid w:val="006344E5"/>
    <w:rsid w:val="0063604A"/>
    <w:rsid w:val="006443DD"/>
    <w:rsid w:val="006516C9"/>
    <w:rsid w:val="0065295D"/>
    <w:rsid w:val="00656FFB"/>
    <w:rsid w:val="0066701F"/>
    <w:rsid w:val="00667352"/>
    <w:rsid w:val="006752BE"/>
    <w:rsid w:val="0069095D"/>
    <w:rsid w:val="00696A5B"/>
    <w:rsid w:val="00696F97"/>
    <w:rsid w:val="006A0B96"/>
    <w:rsid w:val="006A661E"/>
    <w:rsid w:val="006A6901"/>
    <w:rsid w:val="006A712D"/>
    <w:rsid w:val="006B2BEC"/>
    <w:rsid w:val="006B3683"/>
    <w:rsid w:val="006B63C0"/>
    <w:rsid w:val="006C118A"/>
    <w:rsid w:val="006C25EA"/>
    <w:rsid w:val="006C63F9"/>
    <w:rsid w:val="006C7FD1"/>
    <w:rsid w:val="006D729E"/>
    <w:rsid w:val="006E2B8F"/>
    <w:rsid w:val="006E3F3C"/>
    <w:rsid w:val="006E421F"/>
    <w:rsid w:val="006E5802"/>
    <w:rsid w:val="006F0E12"/>
    <w:rsid w:val="006F2E52"/>
    <w:rsid w:val="006F3B17"/>
    <w:rsid w:val="006F3E3E"/>
    <w:rsid w:val="006F7418"/>
    <w:rsid w:val="00701447"/>
    <w:rsid w:val="007024A8"/>
    <w:rsid w:val="007025B0"/>
    <w:rsid w:val="00704A41"/>
    <w:rsid w:val="00705EA8"/>
    <w:rsid w:val="00706D45"/>
    <w:rsid w:val="0071053A"/>
    <w:rsid w:val="00711C01"/>
    <w:rsid w:val="00722A6A"/>
    <w:rsid w:val="00724696"/>
    <w:rsid w:val="00725CB2"/>
    <w:rsid w:val="0072714E"/>
    <w:rsid w:val="00727B39"/>
    <w:rsid w:val="007338FF"/>
    <w:rsid w:val="00733C35"/>
    <w:rsid w:val="0073611B"/>
    <w:rsid w:val="0074262D"/>
    <w:rsid w:val="00747A17"/>
    <w:rsid w:val="00750B23"/>
    <w:rsid w:val="0075128A"/>
    <w:rsid w:val="00751DED"/>
    <w:rsid w:val="00752599"/>
    <w:rsid w:val="00752CE5"/>
    <w:rsid w:val="007624AF"/>
    <w:rsid w:val="007630EC"/>
    <w:rsid w:val="007636DF"/>
    <w:rsid w:val="00763AB0"/>
    <w:rsid w:val="00764677"/>
    <w:rsid w:val="00767380"/>
    <w:rsid w:val="00777731"/>
    <w:rsid w:val="0078223B"/>
    <w:rsid w:val="00785066"/>
    <w:rsid w:val="00793868"/>
    <w:rsid w:val="007955D9"/>
    <w:rsid w:val="007957A4"/>
    <w:rsid w:val="00796227"/>
    <w:rsid w:val="0079638C"/>
    <w:rsid w:val="007A1FC1"/>
    <w:rsid w:val="007A30B7"/>
    <w:rsid w:val="007A36B5"/>
    <w:rsid w:val="007A470B"/>
    <w:rsid w:val="007B1428"/>
    <w:rsid w:val="007B5DB4"/>
    <w:rsid w:val="007C0E73"/>
    <w:rsid w:val="007C2425"/>
    <w:rsid w:val="007C243B"/>
    <w:rsid w:val="007C4624"/>
    <w:rsid w:val="007C5A22"/>
    <w:rsid w:val="007C74D3"/>
    <w:rsid w:val="007D1B6E"/>
    <w:rsid w:val="007D2304"/>
    <w:rsid w:val="007D40D8"/>
    <w:rsid w:val="007D4188"/>
    <w:rsid w:val="007D566F"/>
    <w:rsid w:val="007D5E7E"/>
    <w:rsid w:val="007E54D1"/>
    <w:rsid w:val="007E5CC9"/>
    <w:rsid w:val="007E623C"/>
    <w:rsid w:val="007E740A"/>
    <w:rsid w:val="007F0627"/>
    <w:rsid w:val="007F1529"/>
    <w:rsid w:val="007F3FC3"/>
    <w:rsid w:val="007F4FC0"/>
    <w:rsid w:val="007F692A"/>
    <w:rsid w:val="007F7715"/>
    <w:rsid w:val="0080220E"/>
    <w:rsid w:val="00804867"/>
    <w:rsid w:val="00804B8D"/>
    <w:rsid w:val="00807AA3"/>
    <w:rsid w:val="00807C40"/>
    <w:rsid w:val="008101C3"/>
    <w:rsid w:val="008127D1"/>
    <w:rsid w:val="00813123"/>
    <w:rsid w:val="008135E9"/>
    <w:rsid w:val="00815E9C"/>
    <w:rsid w:val="008168D0"/>
    <w:rsid w:val="00817F91"/>
    <w:rsid w:val="00821CFB"/>
    <w:rsid w:val="00835314"/>
    <w:rsid w:val="0084199C"/>
    <w:rsid w:val="00842455"/>
    <w:rsid w:val="00845DF2"/>
    <w:rsid w:val="008479D7"/>
    <w:rsid w:val="008505D6"/>
    <w:rsid w:val="0085235E"/>
    <w:rsid w:val="00856235"/>
    <w:rsid w:val="00856615"/>
    <w:rsid w:val="00857352"/>
    <w:rsid w:val="00861AF3"/>
    <w:rsid w:val="00865328"/>
    <w:rsid w:val="008709BC"/>
    <w:rsid w:val="008712CC"/>
    <w:rsid w:val="0087429F"/>
    <w:rsid w:val="00880B25"/>
    <w:rsid w:val="00881F0F"/>
    <w:rsid w:val="00882BA5"/>
    <w:rsid w:val="00883132"/>
    <w:rsid w:val="00883A64"/>
    <w:rsid w:val="008A4A46"/>
    <w:rsid w:val="008A60D1"/>
    <w:rsid w:val="008B02D1"/>
    <w:rsid w:val="008B6198"/>
    <w:rsid w:val="008B6591"/>
    <w:rsid w:val="008C383A"/>
    <w:rsid w:val="008D0D05"/>
    <w:rsid w:val="008D26A9"/>
    <w:rsid w:val="008D27AE"/>
    <w:rsid w:val="008D6225"/>
    <w:rsid w:val="008D797B"/>
    <w:rsid w:val="008E0A9C"/>
    <w:rsid w:val="008E7139"/>
    <w:rsid w:val="008E7A3E"/>
    <w:rsid w:val="008F20EC"/>
    <w:rsid w:val="008F2953"/>
    <w:rsid w:val="008F3D7B"/>
    <w:rsid w:val="008F477A"/>
    <w:rsid w:val="008F7611"/>
    <w:rsid w:val="0090170B"/>
    <w:rsid w:val="009055E5"/>
    <w:rsid w:val="00907722"/>
    <w:rsid w:val="00910B96"/>
    <w:rsid w:val="00914134"/>
    <w:rsid w:val="00914B1F"/>
    <w:rsid w:val="00914E0A"/>
    <w:rsid w:val="00924FE8"/>
    <w:rsid w:val="00927B14"/>
    <w:rsid w:val="00927DB6"/>
    <w:rsid w:val="0093172F"/>
    <w:rsid w:val="00934246"/>
    <w:rsid w:val="00947748"/>
    <w:rsid w:val="00950B06"/>
    <w:rsid w:val="009515C0"/>
    <w:rsid w:val="00955B0D"/>
    <w:rsid w:val="00957450"/>
    <w:rsid w:val="00957724"/>
    <w:rsid w:val="0097245F"/>
    <w:rsid w:val="009851CF"/>
    <w:rsid w:val="00985E52"/>
    <w:rsid w:val="00994819"/>
    <w:rsid w:val="00996FAE"/>
    <w:rsid w:val="0099734A"/>
    <w:rsid w:val="009A0E05"/>
    <w:rsid w:val="009A6DC8"/>
    <w:rsid w:val="009B0E2D"/>
    <w:rsid w:val="009C1C77"/>
    <w:rsid w:val="009C3F55"/>
    <w:rsid w:val="009D06A9"/>
    <w:rsid w:val="009D6768"/>
    <w:rsid w:val="009E4991"/>
    <w:rsid w:val="009F18C5"/>
    <w:rsid w:val="009F46AE"/>
    <w:rsid w:val="00A05CC3"/>
    <w:rsid w:val="00A148A6"/>
    <w:rsid w:val="00A1569F"/>
    <w:rsid w:val="00A20800"/>
    <w:rsid w:val="00A2300C"/>
    <w:rsid w:val="00A231F1"/>
    <w:rsid w:val="00A238D9"/>
    <w:rsid w:val="00A32B07"/>
    <w:rsid w:val="00A35644"/>
    <w:rsid w:val="00A37247"/>
    <w:rsid w:val="00A37AFE"/>
    <w:rsid w:val="00A40FD1"/>
    <w:rsid w:val="00A431C4"/>
    <w:rsid w:val="00A43241"/>
    <w:rsid w:val="00A44E87"/>
    <w:rsid w:val="00A516B9"/>
    <w:rsid w:val="00A55091"/>
    <w:rsid w:val="00A5521F"/>
    <w:rsid w:val="00A62BD5"/>
    <w:rsid w:val="00A647FD"/>
    <w:rsid w:val="00A66E57"/>
    <w:rsid w:val="00A67B5B"/>
    <w:rsid w:val="00A72B1A"/>
    <w:rsid w:val="00A74F3A"/>
    <w:rsid w:val="00A771A5"/>
    <w:rsid w:val="00A8280E"/>
    <w:rsid w:val="00A8433B"/>
    <w:rsid w:val="00A8649E"/>
    <w:rsid w:val="00A86AC2"/>
    <w:rsid w:val="00A87FF0"/>
    <w:rsid w:val="00A90626"/>
    <w:rsid w:val="00A9073C"/>
    <w:rsid w:val="00A95E4A"/>
    <w:rsid w:val="00A972B1"/>
    <w:rsid w:val="00AA1EEE"/>
    <w:rsid w:val="00AB2AE6"/>
    <w:rsid w:val="00AB5091"/>
    <w:rsid w:val="00AB5F26"/>
    <w:rsid w:val="00AB7B13"/>
    <w:rsid w:val="00AC04DE"/>
    <w:rsid w:val="00AC1D03"/>
    <w:rsid w:val="00AC4018"/>
    <w:rsid w:val="00AC692F"/>
    <w:rsid w:val="00AC75D6"/>
    <w:rsid w:val="00AE4129"/>
    <w:rsid w:val="00AF1991"/>
    <w:rsid w:val="00AF7AD2"/>
    <w:rsid w:val="00B060E6"/>
    <w:rsid w:val="00B11CF0"/>
    <w:rsid w:val="00B14EDD"/>
    <w:rsid w:val="00B17DF0"/>
    <w:rsid w:val="00B20DEA"/>
    <w:rsid w:val="00B227D0"/>
    <w:rsid w:val="00B2283A"/>
    <w:rsid w:val="00B23A26"/>
    <w:rsid w:val="00B24933"/>
    <w:rsid w:val="00B26B78"/>
    <w:rsid w:val="00B2727A"/>
    <w:rsid w:val="00B31CF1"/>
    <w:rsid w:val="00B4511F"/>
    <w:rsid w:val="00B477B5"/>
    <w:rsid w:val="00B50A0E"/>
    <w:rsid w:val="00B52F90"/>
    <w:rsid w:val="00B54BF1"/>
    <w:rsid w:val="00B561A9"/>
    <w:rsid w:val="00B57BA5"/>
    <w:rsid w:val="00B64653"/>
    <w:rsid w:val="00B64D59"/>
    <w:rsid w:val="00B66946"/>
    <w:rsid w:val="00B66C57"/>
    <w:rsid w:val="00B67F0A"/>
    <w:rsid w:val="00B7116D"/>
    <w:rsid w:val="00B734F0"/>
    <w:rsid w:val="00B77F6F"/>
    <w:rsid w:val="00B81172"/>
    <w:rsid w:val="00B8154C"/>
    <w:rsid w:val="00B816DA"/>
    <w:rsid w:val="00B8288F"/>
    <w:rsid w:val="00B8577A"/>
    <w:rsid w:val="00B86767"/>
    <w:rsid w:val="00B86E48"/>
    <w:rsid w:val="00B879D3"/>
    <w:rsid w:val="00B94B35"/>
    <w:rsid w:val="00B95AF9"/>
    <w:rsid w:val="00B95C48"/>
    <w:rsid w:val="00BA4F0E"/>
    <w:rsid w:val="00BA7379"/>
    <w:rsid w:val="00BB5EC0"/>
    <w:rsid w:val="00BB61F3"/>
    <w:rsid w:val="00BB70DA"/>
    <w:rsid w:val="00BC19F1"/>
    <w:rsid w:val="00BC3A08"/>
    <w:rsid w:val="00BC3CC6"/>
    <w:rsid w:val="00BD058D"/>
    <w:rsid w:val="00BD1CF3"/>
    <w:rsid w:val="00BD6544"/>
    <w:rsid w:val="00BD7766"/>
    <w:rsid w:val="00BD7F01"/>
    <w:rsid w:val="00BE0CF1"/>
    <w:rsid w:val="00BE45C4"/>
    <w:rsid w:val="00BF0026"/>
    <w:rsid w:val="00BF0A15"/>
    <w:rsid w:val="00BF1949"/>
    <w:rsid w:val="00BF1E30"/>
    <w:rsid w:val="00BF275F"/>
    <w:rsid w:val="00BF3E66"/>
    <w:rsid w:val="00BF55E6"/>
    <w:rsid w:val="00C05BBA"/>
    <w:rsid w:val="00C1003B"/>
    <w:rsid w:val="00C11339"/>
    <w:rsid w:val="00C16893"/>
    <w:rsid w:val="00C21A55"/>
    <w:rsid w:val="00C27FCC"/>
    <w:rsid w:val="00C30224"/>
    <w:rsid w:val="00C33721"/>
    <w:rsid w:val="00C35273"/>
    <w:rsid w:val="00C35599"/>
    <w:rsid w:val="00C35DB1"/>
    <w:rsid w:val="00C360ED"/>
    <w:rsid w:val="00C47914"/>
    <w:rsid w:val="00C502F6"/>
    <w:rsid w:val="00C512FE"/>
    <w:rsid w:val="00C51686"/>
    <w:rsid w:val="00C54393"/>
    <w:rsid w:val="00C544C1"/>
    <w:rsid w:val="00C5468F"/>
    <w:rsid w:val="00C55BD2"/>
    <w:rsid w:val="00C56839"/>
    <w:rsid w:val="00C60B47"/>
    <w:rsid w:val="00C61CC4"/>
    <w:rsid w:val="00C61D33"/>
    <w:rsid w:val="00C6220B"/>
    <w:rsid w:val="00C62376"/>
    <w:rsid w:val="00C644BB"/>
    <w:rsid w:val="00C652F9"/>
    <w:rsid w:val="00C6541E"/>
    <w:rsid w:val="00C6720C"/>
    <w:rsid w:val="00C701E8"/>
    <w:rsid w:val="00C70256"/>
    <w:rsid w:val="00C73C0E"/>
    <w:rsid w:val="00C760FF"/>
    <w:rsid w:val="00C830F5"/>
    <w:rsid w:val="00C832DD"/>
    <w:rsid w:val="00C8399C"/>
    <w:rsid w:val="00C85166"/>
    <w:rsid w:val="00C85413"/>
    <w:rsid w:val="00C915C2"/>
    <w:rsid w:val="00C926F1"/>
    <w:rsid w:val="00C92824"/>
    <w:rsid w:val="00C93634"/>
    <w:rsid w:val="00C942BC"/>
    <w:rsid w:val="00C94FAF"/>
    <w:rsid w:val="00C95EF8"/>
    <w:rsid w:val="00CA042C"/>
    <w:rsid w:val="00CA496A"/>
    <w:rsid w:val="00CA4B8F"/>
    <w:rsid w:val="00CA5011"/>
    <w:rsid w:val="00CA694D"/>
    <w:rsid w:val="00CB07BE"/>
    <w:rsid w:val="00CB3BE7"/>
    <w:rsid w:val="00CB4201"/>
    <w:rsid w:val="00CB43C2"/>
    <w:rsid w:val="00CB714E"/>
    <w:rsid w:val="00CC08E0"/>
    <w:rsid w:val="00CC238E"/>
    <w:rsid w:val="00CC3782"/>
    <w:rsid w:val="00CC3E7E"/>
    <w:rsid w:val="00CC3FEB"/>
    <w:rsid w:val="00CC4F45"/>
    <w:rsid w:val="00CC7F70"/>
    <w:rsid w:val="00CD03ED"/>
    <w:rsid w:val="00CD156E"/>
    <w:rsid w:val="00CD1C40"/>
    <w:rsid w:val="00CD2CC3"/>
    <w:rsid w:val="00CD4CA2"/>
    <w:rsid w:val="00CD5166"/>
    <w:rsid w:val="00CD5ADC"/>
    <w:rsid w:val="00CD604A"/>
    <w:rsid w:val="00CD731E"/>
    <w:rsid w:val="00CE20A1"/>
    <w:rsid w:val="00CE3913"/>
    <w:rsid w:val="00CE5B35"/>
    <w:rsid w:val="00CE61FC"/>
    <w:rsid w:val="00CE7654"/>
    <w:rsid w:val="00CF61AC"/>
    <w:rsid w:val="00D004A3"/>
    <w:rsid w:val="00D0071F"/>
    <w:rsid w:val="00D0181D"/>
    <w:rsid w:val="00D05138"/>
    <w:rsid w:val="00D06892"/>
    <w:rsid w:val="00D07FF0"/>
    <w:rsid w:val="00D12279"/>
    <w:rsid w:val="00D13016"/>
    <w:rsid w:val="00D13A51"/>
    <w:rsid w:val="00D145C6"/>
    <w:rsid w:val="00D22EA7"/>
    <w:rsid w:val="00D23591"/>
    <w:rsid w:val="00D2635B"/>
    <w:rsid w:val="00D271BA"/>
    <w:rsid w:val="00D35FC6"/>
    <w:rsid w:val="00D364F6"/>
    <w:rsid w:val="00D37ACB"/>
    <w:rsid w:val="00D37F45"/>
    <w:rsid w:val="00D42195"/>
    <w:rsid w:val="00D45B78"/>
    <w:rsid w:val="00D45DA1"/>
    <w:rsid w:val="00D4755A"/>
    <w:rsid w:val="00D6022C"/>
    <w:rsid w:val="00D60D87"/>
    <w:rsid w:val="00D64FEC"/>
    <w:rsid w:val="00D65B6B"/>
    <w:rsid w:val="00D66264"/>
    <w:rsid w:val="00D66571"/>
    <w:rsid w:val="00D66D48"/>
    <w:rsid w:val="00D67CED"/>
    <w:rsid w:val="00D726C4"/>
    <w:rsid w:val="00D72A3C"/>
    <w:rsid w:val="00D7454E"/>
    <w:rsid w:val="00D77E7B"/>
    <w:rsid w:val="00D8719F"/>
    <w:rsid w:val="00D916CB"/>
    <w:rsid w:val="00D96B6A"/>
    <w:rsid w:val="00D97257"/>
    <w:rsid w:val="00DA2DC7"/>
    <w:rsid w:val="00DA43B2"/>
    <w:rsid w:val="00DA46E9"/>
    <w:rsid w:val="00DB1B27"/>
    <w:rsid w:val="00DB1B75"/>
    <w:rsid w:val="00DB30DA"/>
    <w:rsid w:val="00DB35FE"/>
    <w:rsid w:val="00DB46FE"/>
    <w:rsid w:val="00DC50C6"/>
    <w:rsid w:val="00DC622D"/>
    <w:rsid w:val="00DC63C6"/>
    <w:rsid w:val="00DD0B7D"/>
    <w:rsid w:val="00DD21C3"/>
    <w:rsid w:val="00DD4393"/>
    <w:rsid w:val="00DD44AA"/>
    <w:rsid w:val="00DD661F"/>
    <w:rsid w:val="00DD7477"/>
    <w:rsid w:val="00DD7F84"/>
    <w:rsid w:val="00DE3D17"/>
    <w:rsid w:val="00DE481C"/>
    <w:rsid w:val="00DE4932"/>
    <w:rsid w:val="00DF6E20"/>
    <w:rsid w:val="00E0456B"/>
    <w:rsid w:val="00E101DF"/>
    <w:rsid w:val="00E15699"/>
    <w:rsid w:val="00E161DA"/>
    <w:rsid w:val="00E27688"/>
    <w:rsid w:val="00E30BAA"/>
    <w:rsid w:val="00E31946"/>
    <w:rsid w:val="00E33F2B"/>
    <w:rsid w:val="00E345BD"/>
    <w:rsid w:val="00E43859"/>
    <w:rsid w:val="00E5332F"/>
    <w:rsid w:val="00E61527"/>
    <w:rsid w:val="00E61727"/>
    <w:rsid w:val="00E63490"/>
    <w:rsid w:val="00E6600B"/>
    <w:rsid w:val="00E7135A"/>
    <w:rsid w:val="00E716ED"/>
    <w:rsid w:val="00E72899"/>
    <w:rsid w:val="00E73859"/>
    <w:rsid w:val="00E8087E"/>
    <w:rsid w:val="00E81F42"/>
    <w:rsid w:val="00E847CF"/>
    <w:rsid w:val="00E852BA"/>
    <w:rsid w:val="00E853D6"/>
    <w:rsid w:val="00E87D88"/>
    <w:rsid w:val="00E96331"/>
    <w:rsid w:val="00EA1E1E"/>
    <w:rsid w:val="00EA5141"/>
    <w:rsid w:val="00EA6218"/>
    <w:rsid w:val="00EB06DD"/>
    <w:rsid w:val="00EB1D88"/>
    <w:rsid w:val="00EB2CCA"/>
    <w:rsid w:val="00EB3CB2"/>
    <w:rsid w:val="00EB4075"/>
    <w:rsid w:val="00EB4C3B"/>
    <w:rsid w:val="00EB70FB"/>
    <w:rsid w:val="00EC0DAB"/>
    <w:rsid w:val="00EC1562"/>
    <w:rsid w:val="00EC4A03"/>
    <w:rsid w:val="00EC6384"/>
    <w:rsid w:val="00ED2981"/>
    <w:rsid w:val="00ED4531"/>
    <w:rsid w:val="00EE049A"/>
    <w:rsid w:val="00EE04FC"/>
    <w:rsid w:val="00EE4201"/>
    <w:rsid w:val="00EE5E0A"/>
    <w:rsid w:val="00EE6334"/>
    <w:rsid w:val="00EF1FD5"/>
    <w:rsid w:val="00EF22BB"/>
    <w:rsid w:val="00EF3E42"/>
    <w:rsid w:val="00EF4101"/>
    <w:rsid w:val="00EF6031"/>
    <w:rsid w:val="00EF68B6"/>
    <w:rsid w:val="00F033DA"/>
    <w:rsid w:val="00F03807"/>
    <w:rsid w:val="00F07B78"/>
    <w:rsid w:val="00F10743"/>
    <w:rsid w:val="00F10E10"/>
    <w:rsid w:val="00F14AEC"/>
    <w:rsid w:val="00F16D34"/>
    <w:rsid w:val="00F219A6"/>
    <w:rsid w:val="00F25964"/>
    <w:rsid w:val="00F25B97"/>
    <w:rsid w:val="00F260FE"/>
    <w:rsid w:val="00F30523"/>
    <w:rsid w:val="00F305E6"/>
    <w:rsid w:val="00F36E1F"/>
    <w:rsid w:val="00F41BE3"/>
    <w:rsid w:val="00F427E1"/>
    <w:rsid w:val="00F47793"/>
    <w:rsid w:val="00F47EE4"/>
    <w:rsid w:val="00F50143"/>
    <w:rsid w:val="00F50B49"/>
    <w:rsid w:val="00F5223B"/>
    <w:rsid w:val="00F5371B"/>
    <w:rsid w:val="00F54369"/>
    <w:rsid w:val="00F552F8"/>
    <w:rsid w:val="00F5782A"/>
    <w:rsid w:val="00F60D55"/>
    <w:rsid w:val="00F6330C"/>
    <w:rsid w:val="00F66EAE"/>
    <w:rsid w:val="00F67166"/>
    <w:rsid w:val="00F71CD0"/>
    <w:rsid w:val="00F71EF3"/>
    <w:rsid w:val="00F74DF1"/>
    <w:rsid w:val="00F75DE7"/>
    <w:rsid w:val="00F76C85"/>
    <w:rsid w:val="00F77E78"/>
    <w:rsid w:val="00F82439"/>
    <w:rsid w:val="00F855C1"/>
    <w:rsid w:val="00F86F18"/>
    <w:rsid w:val="00F87764"/>
    <w:rsid w:val="00F939CC"/>
    <w:rsid w:val="00F94C12"/>
    <w:rsid w:val="00F974B2"/>
    <w:rsid w:val="00F97E96"/>
    <w:rsid w:val="00FA182D"/>
    <w:rsid w:val="00FA1F2A"/>
    <w:rsid w:val="00FA3334"/>
    <w:rsid w:val="00FA4E8A"/>
    <w:rsid w:val="00FA62D6"/>
    <w:rsid w:val="00FB1D95"/>
    <w:rsid w:val="00FB47C4"/>
    <w:rsid w:val="00FB525C"/>
    <w:rsid w:val="00FB61DE"/>
    <w:rsid w:val="00FC43F4"/>
    <w:rsid w:val="00FC7056"/>
    <w:rsid w:val="00FD1359"/>
    <w:rsid w:val="00FD20F1"/>
    <w:rsid w:val="00FD3506"/>
    <w:rsid w:val="00FD4E38"/>
    <w:rsid w:val="00FD5697"/>
    <w:rsid w:val="00FD6CC0"/>
    <w:rsid w:val="00FD74E8"/>
    <w:rsid w:val="00FD7EF4"/>
    <w:rsid w:val="00FE18CC"/>
    <w:rsid w:val="00FE5F14"/>
    <w:rsid w:val="00FF0520"/>
    <w:rsid w:val="00FF37ED"/>
    <w:rsid w:val="00FF6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2ABE"/>
  <w15:chartTrackingRefBased/>
  <w15:docId w15:val="{BA2F1503-F120-4A57-B91C-22951D15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2F"/>
  </w:style>
  <w:style w:type="paragraph" w:styleId="1">
    <w:name w:val="heading 1"/>
    <w:basedOn w:val="a"/>
    <w:next w:val="a"/>
    <w:link w:val="10"/>
    <w:qFormat/>
    <w:rsid w:val="00CC4F45"/>
    <w:pPr>
      <w:keepNext/>
      <w:spacing w:after="0" w:line="240" w:lineRule="auto"/>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150FE1"/>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next w:val="a"/>
    <w:link w:val="30"/>
    <w:qFormat/>
    <w:rsid w:val="00CC4F45"/>
    <w:pPr>
      <w:keepNext/>
      <w:spacing w:before="240" w:after="60" w:line="240" w:lineRule="auto"/>
      <w:outlineLvl w:val="2"/>
    </w:pPr>
    <w:rPr>
      <w:rFonts w:ascii="Arial" w:eastAsia="Times New Roman" w:hAnsi="Arial" w:cs="Angsana New"/>
      <w:b/>
      <w:bCs/>
      <w:sz w:val="26"/>
      <w:szCs w:val="30"/>
      <w:lang w:val="x-none" w:eastAsia="x-none"/>
    </w:rPr>
  </w:style>
  <w:style w:type="paragraph" w:styleId="4">
    <w:name w:val="heading 4"/>
    <w:basedOn w:val="a"/>
    <w:next w:val="a"/>
    <w:link w:val="40"/>
    <w:unhideWhenUsed/>
    <w:qFormat/>
    <w:rsid w:val="00CC4F45"/>
    <w:pPr>
      <w:spacing w:before="200" w:after="0" w:line="276" w:lineRule="auto"/>
      <w:outlineLvl w:val="3"/>
    </w:pPr>
    <w:rPr>
      <w:rFonts w:ascii="Cambria" w:eastAsia="Times New Roman" w:hAnsi="Cambria" w:cs="Angsana New"/>
      <w:b/>
      <w:bCs/>
      <w:i/>
      <w:iCs/>
      <w:szCs w:val="22"/>
      <w:lang w:val="x-none" w:eastAsia="x-none"/>
    </w:rPr>
  </w:style>
  <w:style w:type="paragraph" w:styleId="5">
    <w:name w:val="heading 5"/>
    <w:basedOn w:val="a"/>
    <w:next w:val="a"/>
    <w:link w:val="50"/>
    <w:unhideWhenUsed/>
    <w:qFormat/>
    <w:rsid w:val="00CC4F45"/>
    <w:pPr>
      <w:spacing w:before="200" w:after="0" w:line="276" w:lineRule="auto"/>
      <w:outlineLvl w:val="4"/>
    </w:pPr>
    <w:rPr>
      <w:rFonts w:ascii="Cambria" w:eastAsia="Times New Roman" w:hAnsi="Cambria" w:cs="Angsana New"/>
      <w:b/>
      <w:bCs/>
      <w:color w:val="7F7F7F"/>
      <w:szCs w:val="22"/>
      <w:lang w:val="x-none" w:eastAsia="x-none"/>
    </w:rPr>
  </w:style>
  <w:style w:type="paragraph" w:styleId="6">
    <w:name w:val="heading 6"/>
    <w:basedOn w:val="a"/>
    <w:next w:val="a"/>
    <w:link w:val="60"/>
    <w:unhideWhenUsed/>
    <w:qFormat/>
    <w:rsid w:val="00CC4F45"/>
    <w:pPr>
      <w:keepNext/>
      <w:keepLines/>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7">
    <w:name w:val="heading 7"/>
    <w:basedOn w:val="a"/>
    <w:next w:val="a"/>
    <w:link w:val="70"/>
    <w:unhideWhenUsed/>
    <w:qFormat/>
    <w:rsid w:val="00CC4F45"/>
    <w:pPr>
      <w:spacing w:after="0" w:line="276" w:lineRule="auto"/>
      <w:outlineLvl w:val="6"/>
    </w:pPr>
    <w:rPr>
      <w:rFonts w:ascii="Cambria" w:eastAsia="Times New Roman" w:hAnsi="Cambria" w:cs="Angsana New"/>
      <w:i/>
      <w:iCs/>
      <w:szCs w:val="22"/>
      <w:lang w:val="x-none" w:eastAsia="x-none"/>
    </w:rPr>
  </w:style>
  <w:style w:type="paragraph" w:styleId="8">
    <w:name w:val="heading 8"/>
    <w:basedOn w:val="a"/>
    <w:next w:val="a"/>
    <w:link w:val="80"/>
    <w:unhideWhenUsed/>
    <w:qFormat/>
    <w:rsid w:val="00CC4F45"/>
    <w:pPr>
      <w:spacing w:after="0" w:line="276" w:lineRule="auto"/>
      <w:outlineLvl w:val="7"/>
    </w:pPr>
    <w:rPr>
      <w:rFonts w:ascii="Cambria" w:eastAsia="Times New Roman" w:hAnsi="Cambria" w:cs="Angsana New"/>
      <w:sz w:val="20"/>
      <w:szCs w:val="20"/>
      <w:lang w:val="x-none" w:eastAsia="x-none"/>
    </w:rPr>
  </w:style>
  <w:style w:type="paragraph" w:styleId="9">
    <w:name w:val="heading 9"/>
    <w:basedOn w:val="a"/>
    <w:next w:val="a"/>
    <w:link w:val="90"/>
    <w:unhideWhenUsed/>
    <w:qFormat/>
    <w:rsid w:val="00CC4F45"/>
    <w:pPr>
      <w:spacing w:after="0" w:line="276" w:lineRule="auto"/>
      <w:outlineLvl w:val="8"/>
    </w:pPr>
    <w:rPr>
      <w:rFonts w:ascii="Cambria" w:eastAsia="Times New Roman" w:hAnsi="Cambria" w:cs="Angsana New"/>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EE5E0A"/>
    <w:pPr>
      <w:spacing w:after="0" w:line="240" w:lineRule="auto"/>
    </w:pPr>
    <w:rPr>
      <w:rFonts w:ascii="Segoe UI" w:hAnsi="Segoe UI" w:cs="Angsana New"/>
      <w:sz w:val="18"/>
      <w:szCs w:val="22"/>
    </w:rPr>
  </w:style>
  <w:style w:type="character" w:customStyle="1" w:styleId="a5">
    <w:name w:val="ข้อความบอลลูน อักขระ"/>
    <w:basedOn w:val="a0"/>
    <w:link w:val="a4"/>
    <w:rsid w:val="00EE5E0A"/>
    <w:rPr>
      <w:rFonts w:ascii="Segoe UI" w:hAnsi="Segoe UI" w:cs="Angsana New"/>
      <w:sz w:val="18"/>
      <w:szCs w:val="22"/>
    </w:rPr>
  </w:style>
  <w:style w:type="numbering" w:customStyle="1" w:styleId="NoList1">
    <w:name w:val="No List1"/>
    <w:next w:val="a2"/>
    <w:uiPriority w:val="99"/>
    <w:semiHidden/>
    <w:unhideWhenUsed/>
    <w:rsid w:val="007C243B"/>
  </w:style>
  <w:style w:type="paragraph" w:styleId="a6">
    <w:name w:val="header"/>
    <w:basedOn w:val="a"/>
    <w:link w:val="a7"/>
    <w:uiPriority w:val="99"/>
    <w:unhideWhenUsed/>
    <w:rsid w:val="007C243B"/>
    <w:pPr>
      <w:tabs>
        <w:tab w:val="center" w:pos="4680"/>
        <w:tab w:val="right" w:pos="9360"/>
      </w:tabs>
      <w:spacing w:after="0" w:line="240" w:lineRule="auto"/>
    </w:pPr>
    <w:rPr>
      <w:sz w:val="24"/>
      <w:szCs w:val="24"/>
      <w:lang w:bidi="ar-SA"/>
    </w:rPr>
  </w:style>
  <w:style w:type="character" w:customStyle="1" w:styleId="a7">
    <w:name w:val="หัวกระดาษ อักขระ"/>
    <w:basedOn w:val="a0"/>
    <w:link w:val="a6"/>
    <w:uiPriority w:val="99"/>
    <w:rsid w:val="007C243B"/>
    <w:rPr>
      <w:sz w:val="24"/>
      <w:szCs w:val="24"/>
      <w:lang w:bidi="ar-SA"/>
    </w:rPr>
  </w:style>
  <w:style w:type="paragraph" w:styleId="a8">
    <w:name w:val="footer"/>
    <w:basedOn w:val="a"/>
    <w:link w:val="a9"/>
    <w:uiPriority w:val="99"/>
    <w:unhideWhenUsed/>
    <w:rsid w:val="007C243B"/>
    <w:pPr>
      <w:tabs>
        <w:tab w:val="center" w:pos="4680"/>
        <w:tab w:val="right" w:pos="9360"/>
      </w:tabs>
      <w:spacing w:after="0" w:line="240" w:lineRule="auto"/>
    </w:pPr>
    <w:rPr>
      <w:sz w:val="24"/>
      <w:szCs w:val="24"/>
      <w:lang w:bidi="ar-SA"/>
    </w:rPr>
  </w:style>
  <w:style w:type="character" w:customStyle="1" w:styleId="a9">
    <w:name w:val="ท้ายกระดาษ อักขระ"/>
    <w:basedOn w:val="a0"/>
    <w:link w:val="a8"/>
    <w:uiPriority w:val="99"/>
    <w:rsid w:val="007C243B"/>
    <w:rPr>
      <w:sz w:val="24"/>
      <w:szCs w:val="24"/>
      <w:lang w:bidi="ar-SA"/>
    </w:rPr>
  </w:style>
  <w:style w:type="paragraph" w:styleId="aa">
    <w:name w:val="List Paragraph"/>
    <w:basedOn w:val="a"/>
    <w:uiPriority w:val="34"/>
    <w:qFormat/>
    <w:rsid w:val="007C243B"/>
    <w:pPr>
      <w:spacing w:after="0" w:line="240" w:lineRule="auto"/>
      <w:ind w:left="720"/>
      <w:contextualSpacing/>
    </w:pPr>
    <w:rPr>
      <w:sz w:val="24"/>
      <w:szCs w:val="24"/>
      <w:lang w:bidi="ar-SA"/>
    </w:rPr>
  </w:style>
  <w:style w:type="paragraph" w:customStyle="1" w:styleId="Default">
    <w:name w:val="Default"/>
    <w:rsid w:val="007C243B"/>
    <w:pPr>
      <w:autoSpaceDE w:val="0"/>
      <w:autoSpaceDN w:val="0"/>
      <w:adjustRightInd w:val="0"/>
      <w:spacing w:after="0" w:line="240" w:lineRule="auto"/>
    </w:pPr>
    <w:rPr>
      <w:rFonts w:ascii="TH SarabunPSK" w:hAnsi="TH SarabunPSK" w:cs="TH SarabunPSK"/>
      <w:color w:val="000000"/>
      <w:sz w:val="24"/>
      <w:szCs w:val="24"/>
    </w:rPr>
  </w:style>
  <w:style w:type="table" w:customStyle="1" w:styleId="TableGrid1">
    <w:name w:val="Table Grid1"/>
    <w:basedOn w:val="a1"/>
    <w:next w:val="a3"/>
    <w:uiPriority w:val="59"/>
    <w:rsid w:val="007C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C243B"/>
  </w:style>
  <w:style w:type="character" w:customStyle="1" w:styleId="20">
    <w:name w:val="หัวเรื่อง 2 อักขระ"/>
    <w:basedOn w:val="a0"/>
    <w:link w:val="2"/>
    <w:rsid w:val="00150FE1"/>
    <w:rPr>
      <w:rFonts w:asciiTheme="majorHAnsi" w:eastAsiaTheme="majorEastAsia" w:hAnsiTheme="majorHAnsi" w:cstheme="majorBidi"/>
      <w:color w:val="2E74B5" w:themeColor="accent1" w:themeShade="BF"/>
      <w:sz w:val="26"/>
      <w:szCs w:val="33"/>
    </w:rPr>
  </w:style>
  <w:style w:type="paragraph" w:styleId="ab">
    <w:name w:val="No Spacing"/>
    <w:link w:val="ac"/>
    <w:uiPriority w:val="1"/>
    <w:qFormat/>
    <w:rsid w:val="003B6913"/>
    <w:pPr>
      <w:spacing w:after="0" w:line="240" w:lineRule="auto"/>
    </w:pPr>
  </w:style>
  <w:style w:type="paragraph" w:styleId="HTML">
    <w:name w:val="HTML Preformatted"/>
    <w:basedOn w:val="a"/>
    <w:link w:val="HTML0"/>
    <w:uiPriority w:val="99"/>
    <w:semiHidden/>
    <w:unhideWhenUsed/>
    <w:rsid w:val="002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2757AA"/>
    <w:rPr>
      <w:rFonts w:ascii="Angsana New" w:eastAsia="Times New Roman" w:hAnsi="Angsana New" w:cs="Angsana New"/>
      <w:sz w:val="28"/>
    </w:rPr>
  </w:style>
  <w:style w:type="paragraph" w:styleId="ad">
    <w:name w:val="footnote text"/>
    <w:basedOn w:val="a"/>
    <w:link w:val="ae"/>
    <w:unhideWhenUsed/>
    <w:rsid w:val="002757AA"/>
    <w:pPr>
      <w:spacing w:after="0" w:line="240" w:lineRule="auto"/>
    </w:pPr>
    <w:rPr>
      <w:rFonts w:ascii="Times New Roman" w:eastAsia="Times New Roman" w:hAnsi="Times New Roman" w:cs="Angsana New"/>
      <w:sz w:val="20"/>
      <w:szCs w:val="20"/>
    </w:rPr>
  </w:style>
  <w:style w:type="character" w:customStyle="1" w:styleId="ae">
    <w:name w:val="ข้อความเชิงอรรถ อักขระ"/>
    <w:basedOn w:val="a0"/>
    <w:link w:val="ad"/>
    <w:rsid w:val="002757AA"/>
    <w:rPr>
      <w:rFonts w:ascii="Times New Roman" w:eastAsia="Times New Roman" w:hAnsi="Times New Roman" w:cs="Angsana New"/>
      <w:sz w:val="20"/>
      <w:szCs w:val="20"/>
    </w:rPr>
  </w:style>
  <w:style w:type="character" w:customStyle="1" w:styleId="10">
    <w:name w:val="หัวเรื่อง 1 อักขระ"/>
    <w:basedOn w:val="a0"/>
    <w:link w:val="1"/>
    <w:rsid w:val="00CC4F45"/>
    <w:rPr>
      <w:rFonts w:ascii="Cambria" w:eastAsia="Calibri" w:hAnsi="Cambria" w:cs="Browallia New"/>
      <w:b/>
      <w:bCs/>
      <w:kern w:val="32"/>
      <w:sz w:val="32"/>
      <w:szCs w:val="32"/>
    </w:rPr>
  </w:style>
  <w:style w:type="character" w:customStyle="1" w:styleId="30">
    <w:name w:val="หัวเรื่อง 3 อักขระ"/>
    <w:basedOn w:val="a0"/>
    <w:link w:val="3"/>
    <w:rsid w:val="00CC4F45"/>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CC4F45"/>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CC4F45"/>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CC4F45"/>
    <w:rPr>
      <w:rFonts w:asciiTheme="majorHAnsi" w:eastAsiaTheme="majorEastAsia" w:hAnsiTheme="majorHAnsi" w:cstheme="majorBidi"/>
      <w:i/>
      <w:iCs/>
      <w:color w:val="1F4D78" w:themeColor="accent1" w:themeShade="7F"/>
      <w:sz w:val="24"/>
    </w:rPr>
  </w:style>
  <w:style w:type="character" w:customStyle="1" w:styleId="70">
    <w:name w:val="หัวเรื่อง 7 อักขระ"/>
    <w:basedOn w:val="a0"/>
    <w:link w:val="7"/>
    <w:rsid w:val="00CC4F45"/>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CC4F45"/>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CC4F45"/>
    <w:rPr>
      <w:rFonts w:ascii="Cambria" w:eastAsia="Times New Roman" w:hAnsi="Cambria" w:cs="Angsana New"/>
      <w:i/>
      <w:iCs/>
      <w:spacing w:val="5"/>
      <w:sz w:val="20"/>
      <w:szCs w:val="20"/>
      <w:lang w:val="x-none" w:eastAsia="x-none"/>
    </w:rPr>
  </w:style>
  <w:style w:type="character" w:styleId="af">
    <w:name w:val="page number"/>
    <w:basedOn w:val="a0"/>
    <w:uiPriority w:val="99"/>
    <w:rsid w:val="00CC4F45"/>
  </w:style>
  <w:style w:type="paragraph" w:customStyle="1" w:styleId="11">
    <w:name w:val="ปกติ1"/>
    <w:basedOn w:val="a"/>
    <w:link w:val="12"/>
    <w:rsid w:val="00CC4F45"/>
    <w:pPr>
      <w:tabs>
        <w:tab w:val="left" w:pos="1080"/>
      </w:tabs>
      <w:spacing w:after="0" w:line="240" w:lineRule="auto"/>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CC4F45"/>
    <w:rPr>
      <w:rFonts w:ascii="Browallia New" w:eastAsia="Calibri" w:hAnsi="Browallia New" w:cs="Browallia New"/>
      <w:sz w:val="32"/>
      <w:szCs w:val="32"/>
    </w:rPr>
  </w:style>
  <w:style w:type="paragraph" w:customStyle="1" w:styleId="af0">
    <w:name w:val="ปกติ กึ่งกลาง"/>
    <w:basedOn w:val="a"/>
    <w:link w:val="af1"/>
    <w:rsid w:val="00CC4F45"/>
    <w:pPr>
      <w:spacing w:after="0" w:line="240" w:lineRule="auto"/>
      <w:jc w:val="center"/>
    </w:pPr>
    <w:rPr>
      <w:rFonts w:ascii="Browallia New" w:eastAsia="Angsana New" w:hAnsi="Browallia New" w:cs="Browallia New"/>
      <w:sz w:val="28"/>
      <w:szCs w:val="32"/>
    </w:rPr>
  </w:style>
  <w:style w:type="character" w:customStyle="1" w:styleId="af1">
    <w:name w:val="ปกติ กึ่งกลาง อักขระ"/>
    <w:link w:val="af0"/>
    <w:rsid w:val="00CC4F45"/>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CC4F45"/>
    <w:pPr>
      <w:spacing w:after="0" w:line="240" w:lineRule="auto"/>
      <w:jc w:val="center"/>
    </w:pPr>
    <w:rPr>
      <w:rFonts w:ascii="Browallia New" w:eastAsia="Angsana New" w:hAnsi="Browallia New" w:cs="Browallia New"/>
      <w:b/>
      <w:bCs/>
      <w:spacing w:val="-6"/>
      <w:sz w:val="32"/>
      <w:szCs w:val="32"/>
    </w:rPr>
  </w:style>
  <w:style w:type="character" w:styleId="af2">
    <w:name w:val="Hyperlink"/>
    <w:rsid w:val="00CC4F45"/>
    <w:rPr>
      <w:rFonts w:cs="Times New Roman"/>
      <w:color w:val="0000FF"/>
      <w:u w:val="single"/>
    </w:rPr>
  </w:style>
  <w:style w:type="paragraph" w:customStyle="1" w:styleId="14">
    <w:name w:val="14 พ. ตัวหนา กึ่งกลาง"/>
    <w:basedOn w:val="a"/>
    <w:rsid w:val="00CC4F45"/>
    <w:pPr>
      <w:spacing w:after="0" w:line="240" w:lineRule="auto"/>
      <w:jc w:val="center"/>
    </w:pPr>
    <w:rPr>
      <w:rFonts w:ascii="Browallia New" w:eastAsia="Angsana New" w:hAnsi="Browallia New" w:cs="Browallia New"/>
      <w:b/>
      <w:bCs/>
      <w:sz w:val="28"/>
    </w:rPr>
  </w:style>
  <w:style w:type="paragraph" w:customStyle="1" w:styleId="141">
    <w:name w:val="14 พ. กึ่งกลาง ซ้าย:  ...1"/>
    <w:basedOn w:val="a"/>
    <w:rsid w:val="00CC4F45"/>
    <w:pPr>
      <w:spacing w:after="0" w:line="240" w:lineRule="auto"/>
      <w:jc w:val="center"/>
    </w:pPr>
    <w:rPr>
      <w:rFonts w:ascii="Browallia New" w:eastAsia="Angsana New" w:hAnsi="Browallia New" w:cs="Browallia New"/>
      <w:sz w:val="28"/>
    </w:rPr>
  </w:style>
  <w:style w:type="character" w:styleId="af3">
    <w:name w:val="Emphasis"/>
    <w:basedOn w:val="a0"/>
    <w:uiPriority w:val="20"/>
    <w:qFormat/>
    <w:rsid w:val="00CC4F45"/>
    <w:rPr>
      <w:i/>
      <w:iCs/>
    </w:rPr>
  </w:style>
  <w:style w:type="paragraph" w:styleId="af4">
    <w:name w:val="Body Text Indent"/>
    <w:basedOn w:val="a"/>
    <w:link w:val="af5"/>
    <w:rsid w:val="00CC4F45"/>
    <w:pPr>
      <w:tabs>
        <w:tab w:val="left" w:pos="0"/>
        <w:tab w:val="left" w:pos="284"/>
        <w:tab w:val="left" w:pos="426"/>
      </w:tabs>
      <w:spacing w:after="0" w:line="240" w:lineRule="auto"/>
      <w:ind w:firstLine="851"/>
      <w:jc w:val="both"/>
    </w:pPr>
    <w:rPr>
      <w:rFonts w:ascii="AngsanaUPC" w:eastAsia="Cordia New" w:hAnsi="AngsanaUPC" w:cs="AngsanaUPC"/>
      <w:spacing w:val="2"/>
      <w:sz w:val="32"/>
      <w:szCs w:val="32"/>
    </w:rPr>
  </w:style>
  <w:style w:type="character" w:customStyle="1" w:styleId="af5">
    <w:name w:val="การเยื้องเนื้อความ อักขระ"/>
    <w:basedOn w:val="a0"/>
    <w:link w:val="af4"/>
    <w:rsid w:val="00CC4F45"/>
    <w:rPr>
      <w:rFonts w:ascii="AngsanaUPC" w:eastAsia="Cordia New" w:hAnsi="AngsanaUPC" w:cs="AngsanaUPC"/>
      <w:spacing w:val="2"/>
      <w:sz w:val="32"/>
      <w:szCs w:val="32"/>
    </w:rPr>
  </w:style>
  <w:style w:type="paragraph" w:customStyle="1" w:styleId="13">
    <w:name w:val="เนื้อความ1"/>
    <w:rsid w:val="00CC4F45"/>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6">
    <w:name w:val="Normal (Web)"/>
    <w:basedOn w:val="a"/>
    <w:uiPriority w:val="99"/>
    <w:rsid w:val="00CC4F45"/>
    <w:pPr>
      <w:spacing w:before="100" w:beforeAutospacing="1" w:after="100" w:afterAutospacing="1" w:line="240" w:lineRule="auto"/>
    </w:pPr>
    <w:rPr>
      <w:rFonts w:ascii="Tahoma" w:eastAsia="Batang" w:hAnsi="Tahoma" w:cs="Tahoma"/>
      <w:sz w:val="24"/>
      <w:szCs w:val="24"/>
    </w:rPr>
  </w:style>
  <w:style w:type="paragraph" w:customStyle="1" w:styleId="af7">
    <w:name w:val="...."/>
    <w:basedOn w:val="Default"/>
    <w:next w:val="Default"/>
    <w:rsid w:val="00CC4F45"/>
    <w:rPr>
      <w:rFonts w:ascii="Cordia New" w:eastAsia="Batang" w:hAnsi="Cordia New" w:cs="Angsana New"/>
      <w:color w:val="auto"/>
    </w:rPr>
  </w:style>
  <w:style w:type="paragraph" w:customStyle="1" w:styleId="af8">
    <w:name w:val="..................."/>
    <w:basedOn w:val="Default"/>
    <w:next w:val="Default"/>
    <w:rsid w:val="00CC4F45"/>
    <w:rPr>
      <w:rFonts w:ascii="Cordia New" w:eastAsia="Batang" w:hAnsi="Cordia New" w:cs="Angsana New"/>
      <w:color w:val="auto"/>
    </w:rPr>
  </w:style>
  <w:style w:type="paragraph" w:customStyle="1" w:styleId="21">
    <w:name w:val="......... 2"/>
    <w:basedOn w:val="Default"/>
    <w:next w:val="Default"/>
    <w:rsid w:val="00CC4F45"/>
    <w:rPr>
      <w:rFonts w:ascii="Cordia New" w:eastAsia="Batang" w:hAnsi="Cordia New" w:cs="Angsana New"/>
      <w:color w:val="auto"/>
    </w:rPr>
  </w:style>
  <w:style w:type="paragraph" w:styleId="af9">
    <w:name w:val="Body Text"/>
    <w:basedOn w:val="a"/>
    <w:link w:val="afa"/>
    <w:rsid w:val="00CC4F45"/>
    <w:pPr>
      <w:spacing w:after="120" w:line="240" w:lineRule="auto"/>
    </w:pPr>
    <w:rPr>
      <w:rFonts w:ascii="Times New Roman" w:eastAsia="Times New Roman" w:hAnsi="Times New Roman" w:cs="Angsana New"/>
      <w:sz w:val="24"/>
      <w:lang w:val="x-none" w:eastAsia="x-none"/>
    </w:rPr>
  </w:style>
  <w:style w:type="character" w:customStyle="1" w:styleId="afa">
    <w:name w:val="เนื้อความ อักขระ"/>
    <w:basedOn w:val="a0"/>
    <w:link w:val="af9"/>
    <w:rsid w:val="00CC4F45"/>
    <w:rPr>
      <w:rFonts w:ascii="Times New Roman" w:eastAsia="Times New Roman" w:hAnsi="Times New Roman" w:cs="Angsana New"/>
      <w:sz w:val="24"/>
      <w:lang w:val="x-none" w:eastAsia="x-none"/>
    </w:rPr>
  </w:style>
  <w:style w:type="paragraph" w:styleId="22">
    <w:name w:val="Body Text 2"/>
    <w:basedOn w:val="a"/>
    <w:link w:val="23"/>
    <w:rsid w:val="00CC4F45"/>
    <w:pPr>
      <w:spacing w:after="120" w:line="480" w:lineRule="auto"/>
    </w:pPr>
    <w:rPr>
      <w:rFonts w:ascii="Times New Roman" w:eastAsia="Times New Roman" w:hAnsi="Times New Roman" w:cs="Angsana New"/>
      <w:sz w:val="24"/>
      <w:lang w:val="x-none" w:eastAsia="x-none"/>
    </w:rPr>
  </w:style>
  <w:style w:type="character" w:customStyle="1" w:styleId="23">
    <w:name w:val="เนื้อความ 2 อักขระ"/>
    <w:basedOn w:val="a0"/>
    <w:link w:val="22"/>
    <w:rsid w:val="00CC4F45"/>
    <w:rPr>
      <w:rFonts w:ascii="Times New Roman" w:eastAsia="Times New Roman" w:hAnsi="Times New Roman" w:cs="Angsana New"/>
      <w:sz w:val="24"/>
      <w:lang w:val="x-none" w:eastAsia="x-none"/>
    </w:rPr>
  </w:style>
  <w:style w:type="paragraph" w:customStyle="1" w:styleId="NoSpacing1">
    <w:name w:val="No Spacing1"/>
    <w:qFormat/>
    <w:rsid w:val="00CC4F45"/>
    <w:pPr>
      <w:spacing w:after="0" w:line="240" w:lineRule="auto"/>
    </w:pPr>
    <w:rPr>
      <w:rFonts w:ascii="Times New Roman" w:eastAsia="Times New Roman" w:hAnsi="Times New Roman" w:cs="Angsana New"/>
      <w:sz w:val="24"/>
    </w:rPr>
  </w:style>
  <w:style w:type="character" w:styleId="afb">
    <w:name w:val="FollowedHyperlink"/>
    <w:unhideWhenUsed/>
    <w:rsid w:val="00CC4F45"/>
    <w:rPr>
      <w:color w:val="800080"/>
      <w:u w:val="single"/>
    </w:rPr>
  </w:style>
  <w:style w:type="paragraph" w:customStyle="1" w:styleId="font5">
    <w:name w:val="font5"/>
    <w:basedOn w:val="a"/>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font6">
    <w:name w:val="font6"/>
    <w:basedOn w:val="a"/>
    <w:rsid w:val="00CC4F45"/>
    <w:pPr>
      <w:spacing w:before="100" w:beforeAutospacing="1" w:after="100" w:afterAutospacing="1" w:line="240" w:lineRule="auto"/>
    </w:pPr>
    <w:rPr>
      <w:rFonts w:ascii="TH SarabunPSK" w:eastAsia="Times New Roman" w:hAnsi="TH SarabunPSK" w:cs="TH SarabunPSK"/>
      <w:i/>
      <w:iCs/>
      <w:sz w:val="24"/>
      <w:szCs w:val="24"/>
    </w:rPr>
  </w:style>
  <w:style w:type="paragraph" w:customStyle="1" w:styleId="xl65">
    <w:name w:val="xl65"/>
    <w:basedOn w:val="a"/>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6">
    <w:name w:val="xl66"/>
    <w:basedOn w:val="a"/>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67">
    <w:name w:val="xl67"/>
    <w:basedOn w:val="a"/>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8">
    <w:name w:val="xl68"/>
    <w:basedOn w:val="a"/>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9">
    <w:name w:val="xl69"/>
    <w:basedOn w:val="a"/>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0">
    <w:name w:val="xl70"/>
    <w:basedOn w:val="a"/>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1">
    <w:name w:val="xl71"/>
    <w:basedOn w:val="a"/>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2">
    <w:name w:val="xl72"/>
    <w:basedOn w:val="a"/>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3">
    <w:name w:val="xl73"/>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rowallia New" w:eastAsia="Times New Roman" w:hAnsi="Browallia New" w:cs="Browallia New"/>
      <w:b/>
      <w:bCs/>
      <w:sz w:val="28"/>
    </w:rPr>
  </w:style>
  <w:style w:type="paragraph" w:customStyle="1" w:styleId="xl74">
    <w:name w:val="xl74"/>
    <w:basedOn w:val="a"/>
    <w:rsid w:val="00CC4F45"/>
    <w:pPr>
      <w:spacing w:before="100" w:beforeAutospacing="1" w:after="100" w:afterAutospacing="1" w:line="240" w:lineRule="auto"/>
    </w:pPr>
    <w:rPr>
      <w:rFonts w:ascii="Browallia New" w:eastAsia="Times New Roman" w:hAnsi="Browallia New" w:cs="Browallia New"/>
      <w:i/>
      <w:iCs/>
      <w:sz w:val="28"/>
    </w:rPr>
  </w:style>
  <w:style w:type="paragraph" w:customStyle="1" w:styleId="xl75">
    <w:name w:val="xl75"/>
    <w:basedOn w:val="a"/>
    <w:rsid w:val="00CC4F45"/>
    <w:pPr>
      <w:pBdr>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76">
    <w:name w:val="xl76"/>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77">
    <w:name w:val="xl77"/>
    <w:basedOn w:val="a"/>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8">
    <w:name w:val="xl78"/>
    <w:basedOn w:val="a"/>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9">
    <w:name w:val="xl79"/>
    <w:basedOn w:val="a"/>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0">
    <w:name w:val="xl80"/>
    <w:basedOn w:val="a"/>
    <w:rsid w:val="00CC4F45"/>
    <w:pP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1">
    <w:name w:val="xl81"/>
    <w:basedOn w:val="a"/>
    <w:rsid w:val="00CC4F45"/>
    <w:pPr>
      <w:pBdr>
        <w:lef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2">
    <w:name w:val="xl82"/>
    <w:basedOn w:val="a"/>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3">
    <w:name w:val="xl83"/>
    <w:basedOn w:val="a"/>
    <w:rsid w:val="00CC4F45"/>
    <w:pPr>
      <w:spacing w:before="100" w:beforeAutospacing="1" w:after="100" w:afterAutospacing="1" w:line="240" w:lineRule="auto"/>
      <w:jc w:val="center"/>
      <w:textAlignment w:val="top"/>
    </w:pPr>
    <w:rPr>
      <w:rFonts w:ascii="Browallia New" w:eastAsia="Times New Roman" w:hAnsi="Browallia New" w:cs="Browallia New"/>
      <w:b/>
      <w:bCs/>
      <w:sz w:val="28"/>
    </w:rPr>
  </w:style>
  <w:style w:type="paragraph" w:customStyle="1" w:styleId="xl84">
    <w:name w:val="xl84"/>
    <w:basedOn w:val="a"/>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5">
    <w:name w:val="xl85"/>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6">
    <w:name w:val="xl86"/>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7">
    <w:name w:val="xl87"/>
    <w:basedOn w:val="a"/>
    <w:rsid w:val="00CC4F45"/>
    <w:pP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8">
    <w:name w:val="xl88"/>
    <w:basedOn w:val="a"/>
    <w:rsid w:val="00CC4F45"/>
    <w:pPr>
      <w:pBdr>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89">
    <w:name w:val="xl89"/>
    <w:basedOn w:val="a"/>
    <w:rsid w:val="00CC4F45"/>
    <w:pP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90">
    <w:name w:val="xl90"/>
    <w:basedOn w:val="a"/>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1">
    <w:name w:val="xl91"/>
    <w:basedOn w:val="a"/>
    <w:rsid w:val="00CC4F45"/>
    <w:pPr>
      <w:pBdr>
        <w:top w:val="double" w:sz="6" w:space="0" w:color="auto"/>
        <w:left w:val="double" w:sz="6" w:space="0" w:color="auto"/>
        <w:bottom w:val="double" w:sz="6"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b/>
      <w:bCs/>
      <w:sz w:val="28"/>
    </w:rPr>
  </w:style>
  <w:style w:type="paragraph" w:customStyle="1" w:styleId="xl92">
    <w:name w:val="xl92"/>
    <w:basedOn w:val="a"/>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3">
    <w:name w:val="xl93"/>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94">
    <w:name w:val="xl94"/>
    <w:basedOn w:val="a"/>
    <w:rsid w:val="00CC4F45"/>
    <w:pPr>
      <w:pBdr>
        <w:lef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5">
    <w:name w:val="xl95"/>
    <w:basedOn w:val="a"/>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6">
    <w:name w:val="xl96"/>
    <w:basedOn w:val="a"/>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7">
    <w:name w:val="xl97"/>
    <w:basedOn w:val="a"/>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8">
    <w:name w:val="xl98"/>
    <w:basedOn w:val="a"/>
    <w:rsid w:val="00CC4F45"/>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9">
    <w:name w:val="xl99"/>
    <w:basedOn w:val="a"/>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0">
    <w:name w:val="xl100"/>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1">
    <w:name w:val="xl101"/>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2">
    <w:name w:val="xl102"/>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3">
    <w:name w:val="xl103"/>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04">
    <w:name w:val="xl104"/>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5">
    <w:name w:val="xl105"/>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6">
    <w:name w:val="xl106"/>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7">
    <w:name w:val="xl107"/>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8">
    <w:name w:val="xl108"/>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9">
    <w:name w:val="xl109"/>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0">
    <w:name w:val="xl110"/>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1">
    <w:name w:val="xl111"/>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2">
    <w:name w:val="xl112"/>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3">
    <w:name w:val="xl113"/>
    <w:basedOn w:val="a"/>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4">
    <w:name w:val="xl114"/>
    <w:basedOn w:val="a"/>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5">
    <w:name w:val="xl115"/>
    <w:basedOn w:val="a"/>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6">
    <w:name w:val="xl116"/>
    <w:basedOn w:val="a"/>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7">
    <w:name w:val="xl117"/>
    <w:basedOn w:val="a"/>
    <w:rsid w:val="00CC4F45"/>
    <w:pPr>
      <w:pBdr>
        <w:top w:val="single" w:sz="4" w:space="0" w:color="auto"/>
        <w:left w:val="single" w:sz="4" w:space="0" w:color="auto"/>
        <w:bottom w:val="double" w:sz="6"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8">
    <w:name w:val="xl118"/>
    <w:basedOn w:val="a"/>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19">
    <w:name w:val="xl119"/>
    <w:basedOn w:val="a"/>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0">
    <w:name w:val="xl120"/>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1">
    <w:name w:val="xl121"/>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22">
    <w:name w:val="xl122"/>
    <w:basedOn w:val="a"/>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3">
    <w:name w:val="xl123"/>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24">
    <w:name w:val="xl124"/>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5">
    <w:name w:val="xl125"/>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6">
    <w:name w:val="xl126"/>
    <w:basedOn w:val="a"/>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7">
    <w:name w:val="xl127"/>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8">
    <w:name w:val="xl128"/>
    <w:basedOn w:val="a"/>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9">
    <w:name w:val="xl129"/>
    <w:basedOn w:val="a"/>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0">
    <w:name w:val="xl130"/>
    <w:basedOn w:val="a"/>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1">
    <w:name w:val="xl131"/>
    <w:basedOn w:val="a"/>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color w:val="FF0000"/>
      <w:sz w:val="28"/>
    </w:rPr>
  </w:style>
  <w:style w:type="paragraph" w:customStyle="1" w:styleId="xl132">
    <w:name w:val="xl132"/>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33">
    <w:name w:val="xl133"/>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4">
    <w:name w:val="xl134"/>
    <w:basedOn w:val="a"/>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5">
    <w:name w:val="xl135"/>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6">
    <w:name w:val="xl136"/>
    <w:basedOn w:val="a"/>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7">
    <w:name w:val="xl137"/>
    <w:basedOn w:val="a"/>
    <w:rsid w:val="00CC4F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8">
    <w:name w:val="xl138"/>
    <w:basedOn w:val="a"/>
    <w:rsid w:val="00CC4F45"/>
    <w:pPr>
      <w:spacing w:before="100" w:beforeAutospacing="1" w:after="100" w:afterAutospacing="1" w:line="240" w:lineRule="auto"/>
      <w:jc w:val="center"/>
      <w:textAlignment w:val="top"/>
    </w:pPr>
    <w:rPr>
      <w:rFonts w:ascii="Angsana New" w:eastAsia="Times New Roman" w:hAnsi="Angsana New" w:cs="Angsana New"/>
      <w:b/>
      <w:bCs/>
      <w:sz w:val="32"/>
      <w:szCs w:val="32"/>
    </w:rPr>
  </w:style>
  <w:style w:type="paragraph" w:customStyle="1" w:styleId="xl139">
    <w:name w:val="xl139"/>
    <w:basedOn w:val="a"/>
    <w:rsid w:val="00CC4F45"/>
    <w:pPr>
      <w:spacing w:before="100" w:beforeAutospacing="1" w:after="100" w:afterAutospacing="1" w:line="240" w:lineRule="auto"/>
    </w:pPr>
    <w:rPr>
      <w:rFonts w:ascii="Angsana New" w:eastAsia="Times New Roman" w:hAnsi="Angsana New" w:cs="Angsana New"/>
      <w:b/>
      <w:bCs/>
      <w:sz w:val="32"/>
      <w:szCs w:val="32"/>
    </w:rPr>
  </w:style>
  <w:style w:type="paragraph" w:customStyle="1" w:styleId="xl140">
    <w:name w:val="xl140"/>
    <w:basedOn w:val="a"/>
    <w:rsid w:val="00CC4F45"/>
    <w:pPr>
      <w:shd w:val="clear" w:color="000000" w:fill="FFFF00"/>
      <w:spacing w:before="100" w:beforeAutospacing="1" w:after="100" w:afterAutospacing="1" w:line="240" w:lineRule="auto"/>
    </w:pPr>
    <w:rPr>
      <w:rFonts w:ascii="Browallia New" w:eastAsia="Times New Roman" w:hAnsi="Browallia New" w:cs="Browallia New"/>
      <w:sz w:val="28"/>
    </w:rPr>
  </w:style>
  <w:style w:type="paragraph" w:customStyle="1" w:styleId="xl141">
    <w:name w:val="xl141"/>
    <w:basedOn w:val="a"/>
    <w:rsid w:val="00CC4F45"/>
    <w:pPr>
      <w:shd w:val="pct12" w:color="000000" w:fill="auto"/>
      <w:spacing w:before="100" w:beforeAutospacing="1" w:after="100" w:afterAutospacing="1" w:line="240" w:lineRule="auto"/>
    </w:pPr>
    <w:rPr>
      <w:rFonts w:ascii="Browallia New" w:eastAsia="Times New Roman" w:hAnsi="Browallia New" w:cs="Browallia New"/>
      <w:sz w:val="28"/>
    </w:rPr>
  </w:style>
  <w:style w:type="paragraph" w:customStyle="1" w:styleId="xl142">
    <w:name w:val="xl142"/>
    <w:basedOn w:val="a"/>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43">
    <w:name w:val="xl143"/>
    <w:basedOn w:val="a"/>
    <w:rsid w:val="00CC4F45"/>
    <w:pPr>
      <w:spacing w:before="100" w:beforeAutospacing="1" w:after="100" w:afterAutospacing="1" w:line="240" w:lineRule="auto"/>
      <w:jc w:val="center"/>
      <w:textAlignment w:val="center"/>
    </w:pPr>
    <w:rPr>
      <w:rFonts w:ascii="Browallia New" w:eastAsia="Times New Roman" w:hAnsi="Browallia New" w:cs="Browallia New"/>
      <w:b/>
      <w:bCs/>
      <w:sz w:val="28"/>
    </w:rPr>
  </w:style>
  <w:style w:type="paragraph" w:customStyle="1" w:styleId="xl144">
    <w:name w:val="xl144"/>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b/>
      <w:bCs/>
      <w:sz w:val="24"/>
      <w:szCs w:val="24"/>
    </w:rPr>
  </w:style>
  <w:style w:type="paragraph" w:customStyle="1" w:styleId="xl145">
    <w:name w:val="xl145"/>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6">
    <w:name w:val="xl146"/>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7">
    <w:name w:val="xl147"/>
    <w:basedOn w:val="a"/>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48">
    <w:name w:val="xl148"/>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49">
    <w:name w:val="xl149"/>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0">
    <w:name w:val="xl150"/>
    <w:basedOn w:val="a"/>
    <w:rsid w:val="00CC4F45"/>
    <w:pPr>
      <w:pBdr>
        <w:top w:val="double" w:sz="6"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1">
    <w:name w:val="xl151"/>
    <w:basedOn w:val="a"/>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2">
    <w:name w:val="xl152"/>
    <w:basedOn w:val="a"/>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3">
    <w:name w:val="xl153"/>
    <w:basedOn w:val="a"/>
    <w:rsid w:val="00CC4F45"/>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4">
    <w:name w:val="xl154"/>
    <w:basedOn w:val="a"/>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5">
    <w:name w:val="xl155"/>
    <w:basedOn w:val="a"/>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6">
    <w:name w:val="xl156"/>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7">
    <w:name w:val="xl157"/>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8">
    <w:name w:val="xl158"/>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9">
    <w:name w:val="xl159"/>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0">
    <w:name w:val="xl160"/>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1">
    <w:name w:val="xl161"/>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2">
    <w:name w:val="xl162"/>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3">
    <w:name w:val="xl163"/>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4">
    <w:name w:val="xl164"/>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5">
    <w:name w:val="xl165"/>
    <w:basedOn w:val="a"/>
    <w:rsid w:val="00CC4F45"/>
    <w:pPr>
      <w:pBdr>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6">
    <w:name w:val="xl166"/>
    <w:basedOn w:val="a"/>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7">
    <w:name w:val="xl167"/>
    <w:basedOn w:val="a"/>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8">
    <w:name w:val="xl168"/>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9">
    <w:name w:val="xl169"/>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0">
    <w:name w:val="xl170"/>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1">
    <w:name w:val="xl171"/>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2">
    <w:name w:val="xl172"/>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3">
    <w:name w:val="xl173"/>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4">
    <w:name w:val="xl174"/>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5">
    <w:name w:val="xl175"/>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6">
    <w:name w:val="xl176"/>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7">
    <w:name w:val="xl177"/>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8">
    <w:name w:val="xl178"/>
    <w:basedOn w:val="a"/>
    <w:rsid w:val="00CC4F45"/>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9">
    <w:name w:val="xl179"/>
    <w:basedOn w:val="a"/>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0">
    <w:name w:val="xl180"/>
    <w:basedOn w:val="a"/>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1">
    <w:name w:val="xl181"/>
    <w:basedOn w:val="a"/>
    <w:rsid w:val="00CC4F45"/>
    <w:pPr>
      <w:pBdr>
        <w:top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2">
    <w:name w:val="xl182"/>
    <w:basedOn w:val="a"/>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3">
    <w:name w:val="xl183"/>
    <w:basedOn w:val="a"/>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4">
    <w:name w:val="xl184"/>
    <w:basedOn w:val="a"/>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5">
    <w:name w:val="xl185"/>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6">
    <w:name w:val="xl186"/>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7">
    <w:name w:val="xl187"/>
    <w:basedOn w:val="a"/>
    <w:rsid w:val="00CC4F45"/>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8">
    <w:name w:val="xl188"/>
    <w:basedOn w:val="a"/>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9">
    <w:name w:val="xl189"/>
    <w:basedOn w:val="a"/>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0">
    <w:name w:val="xl190"/>
    <w:basedOn w:val="a"/>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91">
    <w:name w:val="xl191"/>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2">
    <w:name w:val="xl192"/>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3">
    <w:name w:val="xl193"/>
    <w:basedOn w:val="a"/>
    <w:rsid w:val="00CC4F45"/>
    <w:pPr>
      <w:pBdr>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4">
    <w:name w:val="xl194"/>
    <w:basedOn w:val="a"/>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5">
    <w:name w:val="xl195"/>
    <w:basedOn w:val="a"/>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6">
    <w:name w:val="xl196"/>
    <w:basedOn w:val="a"/>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7">
    <w:name w:val="xl197"/>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8">
    <w:name w:val="xl198"/>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9">
    <w:name w:val="xl199"/>
    <w:basedOn w:val="a"/>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00">
    <w:name w:val="xl200"/>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1">
    <w:name w:val="xl201"/>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2">
    <w:name w:val="xl202"/>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3">
    <w:name w:val="xl203"/>
    <w:basedOn w:val="a"/>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4">
    <w:name w:val="xl204"/>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5">
    <w:name w:val="xl205"/>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6">
    <w:name w:val="xl206"/>
    <w:basedOn w:val="a"/>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7">
    <w:name w:val="xl207"/>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8">
    <w:name w:val="xl208"/>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9">
    <w:name w:val="xl209"/>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0">
    <w:name w:val="xl210"/>
    <w:basedOn w:val="a"/>
    <w:rsid w:val="00CC4F45"/>
    <w:pPr>
      <w:pBdr>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1">
    <w:name w:val="xl211"/>
    <w:basedOn w:val="a"/>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2">
    <w:name w:val="xl212"/>
    <w:basedOn w:val="a"/>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3">
    <w:name w:val="xl213"/>
    <w:basedOn w:val="a"/>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4">
    <w:name w:val="xl214"/>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5">
    <w:name w:val="xl215"/>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6">
    <w:name w:val="xl216"/>
    <w:basedOn w:val="a"/>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7">
    <w:name w:val="xl217"/>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8">
    <w:name w:val="xl218"/>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9">
    <w:name w:val="xl219"/>
    <w:basedOn w:val="a"/>
    <w:rsid w:val="00CC4F45"/>
    <w:pPr>
      <w:pBdr>
        <w:top w:val="single" w:sz="4" w:space="0" w:color="auto"/>
        <w:bottom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0">
    <w:name w:val="xl220"/>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1">
    <w:name w:val="xl221"/>
    <w:basedOn w:val="a"/>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2">
    <w:name w:val="xl222"/>
    <w:basedOn w:val="a"/>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3">
    <w:name w:val="xl223"/>
    <w:basedOn w:val="a"/>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4">
    <w:name w:val="xl224"/>
    <w:basedOn w:val="a"/>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xl225">
    <w:name w:val="xl225"/>
    <w:basedOn w:val="a"/>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6">
    <w:name w:val="xl226"/>
    <w:basedOn w:val="a"/>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7">
    <w:name w:val="xl227"/>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8">
    <w:name w:val="xl228"/>
    <w:basedOn w:val="a"/>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9">
    <w:name w:val="xl229"/>
    <w:basedOn w:val="a"/>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0">
    <w:name w:val="xl230"/>
    <w:basedOn w:val="a"/>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1">
    <w:name w:val="xl231"/>
    <w:basedOn w:val="a"/>
    <w:rsid w:val="00CC4F45"/>
    <w:pPr>
      <w:pBdr>
        <w:top w:val="double" w:sz="6"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2">
    <w:name w:val="xl232"/>
    <w:basedOn w:val="a"/>
    <w:rsid w:val="00CC4F45"/>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3">
    <w:name w:val="xl233"/>
    <w:basedOn w:val="a"/>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4">
    <w:name w:val="xl234"/>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5">
    <w:name w:val="xl235"/>
    <w:basedOn w:val="a"/>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6">
    <w:name w:val="xl236"/>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7">
    <w:name w:val="xl237"/>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8">
    <w:name w:val="xl238"/>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9">
    <w:name w:val="xl239"/>
    <w:basedOn w:val="a"/>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0">
    <w:name w:val="xl240"/>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41">
    <w:name w:val="xl241"/>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2">
    <w:name w:val="xl242"/>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3">
    <w:name w:val="xl243"/>
    <w:basedOn w:val="a"/>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4">
    <w:name w:val="xl244"/>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5">
    <w:name w:val="xl245"/>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6">
    <w:name w:val="xl246"/>
    <w:basedOn w:val="a"/>
    <w:rsid w:val="00CC4F45"/>
    <w:pPr>
      <w:pBdr>
        <w:left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7">
    <w:name w:val="xl247"/>
    <w:basedOn w:val="a"/>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8">
    <w:name w:val="xl248"/>
    <w:basedOn w:val="a"/>
    <w:rsid w:val="00CC4F45"/>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9">
    <w:name w:val="xl249"/>
    <w:basedOn w:val="a"/>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0">
    <w:name w:val="xl250"/>
    <w:basedOn w:val="a"/>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1">
    <w:name w:val="xl251"/>
    <w:basedOn w:val="a"/>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52">
    <w:name w:val="xl252"/>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3">
    <w:name w:val="xl253"/>
    <w:basedOn w:val="a"/>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4">
    <w:name w:val="xl254"/>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5">
    <w:name w:val="xl255"/>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256">
    <w:name w:val="xl256"/>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57">
    <w:name w:val="xl257"/>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8">
    <w:name w:val="xl258"/>
    <w:basedOn w:val="a"/>
    <w:rsid w:val="00CC4F45"/>
    <w:pPr>
      <w:pBdr>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9">
    <w:name w:val="xl259"/>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0">
    <w:name w:val="xl260"/>
    <w:basedOn w:val="a"/>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1">
    <w:name w:val="xl261"/>
    <w:basedOn w:val="a"/>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2">
    <w:name w:val="xl262"/>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3">
    <w:name w:val="xl263"/>
    <w:basedOn w:val="a"/>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4">
    <w:name w:val="xl264"/>
    <w:basedOn w:val="a"/>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65">
    <w:name w:val="xl265"/>
    <w:basedOn w:val="a"/>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6">
    <w:name w:val="xl266"/>
    <w:basedOn w:val="a"/>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7">
    <w:name w:val="xl267"/>
    <w:basedOn w:val="a"/>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8">
    <w:name w:val="xl268"/>
    <w:basedOn w:val="a"/>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69">
    <w:name w:val="xl269"/>
    <w:basedOn w:val="a"/>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0">
    <w:name w:val="xl270"/>
    <w:basedOn w:val="a"/>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1">
    <w:name w:val="xl271"/>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2">
    <w:name w:val="xl272"/>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3">
    <w:name w:val="xl273"/>
    <w:basedOn w:val="a"/>
    <w:rsid w:val="00CC4F45"/>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4">
    <w:name w:val="xl274"/>
    <w:basedOn w:val="a"/>
    <w:rsid w:val="00CC4F45"/>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5">
    <w:name w:val="xl275"/>
    <w:basedOn w:val="a"/>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6">
    <w:name w:val="xl276"/>
    <w:basedOn w:val="a"/>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7">
    <w:name w:val="xl277"/>
    <w:basedOn w:val="a"/>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8">
    <w:name w:val="xl278"/>
    <w:basedOn w:val="a"/>
    <w:rsid w:val="00CC4F45"/>
    <w:pPr>
      <w:pBdr>
        <w:top w:val="single" w:sz="4" w:space="0" w:color="auto"/>
        <w:left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79">
    <w:name w:val="xl279"/>
    <w:basedOn w:val="a"/>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0">
    <w:name w:val="xl280"/>
    <w:basedOn w:val="a"/>
    <w:rsid w:val="00CC4F45"/>
    <w:pPr>
      <w:pBdr>
        <w:left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1">
    <w:name w:val="xl281"/>
    <w:basedOn w:val="a"/>
    <w:rsid w:val="00CC4F45"/>
    <w:pPr>
      <w:pBdr>
        <w:left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2">
    <w:name w:val="xl282"/>
    <w:basedOn w:val="a"/>
    <w:rsid w:val="00CC4F45"/>
    <w:pPr>
      <w:pBdr>
        <w:top w:val="single" w:sz="4" w:space="0" w:color="auto"/>
        <w:left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3">
    <w:name w:val="xl283"/>
    <w:basedOn w:val="a"/>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4">
    <w:name w:val="xl284"/>
    <w:basedOn w:val="a"/>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5">
    <w:name w:val="xl285"/>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6">
    <w:name w:val="xl286"/>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7">
    <w:name w:val="xl287"/>
    <w:basedOn w:val="a"/>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8">
    <w:name w:val="xl288"/>
    <w:basedOn w:val="a"/>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9">
    <w:name w:val="xl289"/>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90">
    <w:name w:val="xl290"/>
    <w:basedOn w:val="a"/>
    <w:rsid w:val="00CC4F45"/>
    <w:pPr>
      <w:pBdr>
        <w:top w:val="single" w:sz="4" w:space="0" w:color="auto"/>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1">
    <w:name w:val="xl291"/>
    <w:basedOn w:val="a"/>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2">
    <w:name w:val="xl292"/>
    <w:basedOn w:val="a"/>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3">
    <w:name w:val="xl293"/>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4">
    <w:name w:val="xl294"/>
    <w:basedOn w:val="a"/>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5">
    <w:name w:val="xl295"/>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6">
    <w:name w:val="xl296"/>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7">
    <w:name w:val="xl297"/>
    <w:basedOn w:val="a"/>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8">
    <w:name w:val="xl298"/>
    <w:basedOn w:val="a"/>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9">
    <w:name w:val="xl299"/>
    <w:basedOn w:val="a"/>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0">
    <w:name w:val="xl300"/>
    <w:basedOn w:val="a"/>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1">
    <w:name w:val="xl301"/>
    <w:basedOn w:val="a"/>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02">
    <w:name w:val="xl302"/>
    <w:basedOn w:val="a"/>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3">
    <w:name w:val="xl303"/>
    <w:basedOn w:val="a"/>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4">
    <w:name w:val="xl304"/>
    <w:basedOn w:val="a"/>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5">
    <w:name w:val="xl305"/>
    <w:basedOn w:val="a"/>
    <w:rsid w:val="00CC4F45"/>
    <w:pPr>
      <w:pBdr>
        <w:left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306">
    <w:name w:val="xl306"/>
    <w:basedOn w:val="a"/>
    <w:rsid w:val="00CC4F45"/>
    <w:pPr>
      <w:pBdr>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07">
    <w:name w:val="xl307"/>
    <w:basedOn w:val="a"/>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8">
    <w:name w:val="xl308"/>
    <w:basedOn w:val="a"/>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9">
    <w:name w:val="xl309"/>
    <w:basedOn w:val="a"/>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0">
    <w:name w:val="xl310"/>
    <w:basedOn w:val="a"/>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1">
    <w:name w:val="xl311"/>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2">
    <w:name w:val="xl312"/>
    <w:basedOn w:val="a"/>
    <w:rsid w:val="00CC4F45"/>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3">
    <w:name w:val="xl313"/>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4">
    <w:name w:val="xl314"/>
    <w:basedOn w:val="a"/>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5">
    <w:name w:val="xl315"/>
    <w:basedOn w:val="a"/>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6">
    <w:name w:val="xl316"/>
    <w:basedOn w:val="a"/>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7">
    <w:name w:val="xl317"/>
    <w:basedOn w:val="a"/>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8">
    <w:name w:val="xl318"/>
    <w:basedOn w:val="a"/>
    <w:rsid w:val="00CC4F45"/>
    <w:pPr>
      <w:pBdr>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character" w:customStyle="1" w:styleId="style3861">
    <w:name w:val="style3861"/>
    <w:rsid w:val="00CC4F45"/>
    <w:rPr>
      <w:rFonts w:ascii="Verdana" w:hAnsi="Verdana" w:hint="default"/>
      <w:color w:val="009966"/>
      <w:sz w:val="20"/>
      <w:szCs w:val="20"/>
    </w:rPr>
  </w:style>
  <w:style w:type="character" w:customStyle="1" w:styleId="style4361">
    <w:name w:val="style4361"/>
    <w:rsid w:val="00CC4F45"/>
    <w:rPr>
      <w:rFonts w:ascii="Verdana" w:hAnsi="Verdana" w:hint="default"/>
      <w:color w:val="009966"/>
      <w:sz w:val="18"/>
      <w:szCs w:val="18"/>
    </w:rPr>
  </w:style>
  <w:style w:type="paragraph" w:customStyle="1" w:styleId="ListParagraph2">
    <w:name w:val="List Paragraph2"/>
    <w:basedOn w:val="a"/>
    <w:qFormat/>
    <w:rsid w:val="00CC4F45"/>
    <w:pPr>
      <w:spacing w:after="0" w:line="240" w:lineRule="auto"/>
      <w:ind w:left="720"/>
      <w:contextualSpacing/>
    </w:pPr>
    <w:rPr>
      <w:rFonts w:ascii="Times New Roman" w:eastAsia="Times New Roman" w:hAnsi="Times New Roman" w:cs="Angsana New"/>
      <w:sz w:val="24"/>
    </w:rPr>
  </w:style>
  <w:style w:type="character" w:customStyle="1" w:styleId="style28txt01">
    <w:name w:val="style28 txt01"/>
    <w:basedOn w:val="a0"/>
    <w:rsid w:val="00CC4F45"/>
  </w:style>
  <w:style w:type="character" w:customStyle="1" w:styleId="style281">
    <w:name w:val="style281"/>
    <w:rsid w:val="00CC4F45"/>
    <w:rPr>
      <w:color w:val="006600"/>
    </w:rPr>
  </w:style>
  <w:style w:type="character" w:customStyle="1" w:styleId="txt01style28">
    <w:name w:val="txt01 style28"/>
    <w:basedOn w:val="a0"/>
    <w:rsid w:val="00CC4F45"/>
  </w:style>
  <w:style w:type="character" w:customStyle="1" w:styleId="editsection">
    <w:name w:val="editsection"/>
    <w:basedOn w:val="a0"/>
    <w:rsid w:val="00CC4F45"/>
  </w:style>
  <w:style w:type="character" w:customStyle="1" w:styleId="mw-headline">
    <w:name w:val="mw-headline"/>
    <w:basedOn w:val="a0"/>
    <w:rsid w:val="00CC4F45"/>
  </w:style>
  <w:style w:type="character" w:styleId="afc">
    <w:name w:val="Strong"/>
    <w:qFormat/>
    <w:rsid w:val="00CC4F45"/>
    <w:rPr>
      <w:b/>
      <w:bCs/>
    </w:rPr>
  </w:style>
  <w:style w:type="character" w:customStyle="1" w:styleId="style951">
    <w:name w:val="style951"/>
    <w:rsid w:val="00CC4F45"/>
    <w:rPr>
      <w:color w:val="000000"/>
    </w:rPr>
  </w:style>
  <w:style w:type="paragraph" w:styleId="31">
    <w:name w:val="Body Text Indent 3"/>
    <w:basedOn w:val="a"/>
    <w:link w:val="32"/>
    <w:rsid w:val="00CC4F45"/>
    <w:pPr>
      <w:spacing w:after="120" w:line="240" w:lineRule="auto"/>
      <w:ind w:left="283"/>
    </w:pPr>
    <w:rPr>
      <w:rFonts w:ascii="Times New Roman" w:eastAsia="Times New Roman" w:hAnsi="Times New Roman" w:cs="Angsana New"/>
      <w:sz w:val="16"/>
      <w:szCs w:val="20"/>
      <w:lang w:val="x-none" w:eastAsia="x-none"/>
    </w:rPr>
  </w:style>
  <w:style w:type="character" w:customStyle="1" w:styleId="32">
    <w:name w:val="การเยื้องเนื้อความ 3 อักขระ"/>
    <w:basedOn w:val="a0"/>
    <w:link w:val="31"/>
    <w:rsid w:val="00CC4F45"/>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CC4F45"/>
    <w:pPr>
      <w:spacing w:after="200" w:line="276" w:lineRule="auto"/>
      <w:ind w:left="720"/>
      <w:contextualSpacing/>
    </w:pPr>
    <w:rPr>
      <w:rFonts w:ascii="Calibri" w:eastAsia="Calibri" w:hAnsi="Calibri" w:cs="Cordia New"/>
    </w:rPr>
  </w:style>
  <w:style w:type="character" w:styleId="afd">
    <w:name w:val="footnote reference"/>
    <w:rsid w:val="00CC4F45"/>
    <w:rPr>
      <w:vertAlign w:val="superscript"/>
    </w:rPr>
  </w:style>
  <w:style w:type="character" w:customStyle="1" w:styleId="style961">
    <w:name w:val="style961"/>
    <w:rsid w:val="00CC4F45"/>
    <w:rPr>
      <w:color w:val="333333"/>
    </w:rPr>
  </w:style>
  <w:style w:type="paragraph" w:customStyle="1" w:styleId="15">
    <w:name w:val="รายการย่อหน้า1"/>
    <w:basedOn w:val="a"/>
    <w:qFormat/>
    <w:rsid w:val="00CC4F45"/>
    <w:pPr>
      <w:spacing w:after="200" w:line="276" w:lineRule="auto"/>
      <w:ind w:left="720"/>
      <w:contextualSpacing/>
    </w:pPr>
    <w:rPr>
      <w:rFonts w:ascii="Calibri" w:eastAsia="Calibri" w:hAnsi="Calibri" w:cs="Angsana New"/>
    </w:rPr>
  </w:style>
  <w:style w:type="paragraph" w:styleId="afe">
    <w:name w:val="Title"/>
    <w:basedOn w:val="a"/>
    <w:next w:val="a"/>
    <w:link w:val="aff"/>
    <w:qFormat/>
    <w:rsid w:val="00CC4F45"/>
    <w:pPr>
      <w:pBdr>
        <w:bottom w:val="single" w:sz="4" w:space="1" w:color="auto"/>
      </w:pBdr>
      <w:spacing w:after="200" w:line="240" w:lineRule="auto"/>
      <w:contextualSpacing/>
    </w:pPr>
    <w:rPr>
      <w:rFonts w:ascii="Cambria" w:eastAsia="Times New Roman" w:hAnsi="Cambria" w:cs="Angsana New"/>
      <w:spacing w:val="5"/>
      <w:sz w:val="52"/>
      <w:szCs w:val="52"/>
      <w:lang w:val="x-none" w:eastAsia="x-none"/>
    </w:rPr>
  </w:style>
  <w:style w:type="character" w:customStyle="1" w:styleId="aff">
    <w:name w:val="ชื่อเรื่อง อักขระ"/>
    <w:basedOn w:val="a0"/>
    <w:link w:val="afe"/>
    <w:rsid w:val="00CC4F45"/>
    <w:rPr>
      <w:rFonts w:ascii="Cambria" w:eastAsia="Times New Roman" w:hAnsi="Cambria" w:cs="Angsana New"/>
      <w:spacing w:val="5"/>
      <w:sz w:val="52"/>
      <w:szCs w:val="52"/>
      <w:lang w:val="x-none" w:eastAsia="x-none"/>
    </w:rPr>
  </w:style>
  <w:style w:type="paragraph" w:styleId="aff0">
    <w:name w:val="Subtitle"/>
    <w:basedOn w:val="a"/>
    <w:next w:val="a"/>
    <w:link w:val="aff1"/>
    <w:uiPriority w:val="11"/>
    <w:qFormat/>
    <w:rsid w:val="00CC4F45"/>
    <w:pPr>
      <w:spacing w:after="600" w:line="276" w:lineRule="auto"/>
    </w:pPr>
    <w:rPr>
      <w:rFonts w:ascii="Cambria" w:eastAsia="Times New Roman" w:hAnsi="Cambria" w:cs="Angsana New"/>
      <w:i/>
      <w:iCs/>
      <w:spacing w:val="13"/>
      <w:sz w:val="24"/>
      <w:szCs w:val="24"/>
      <w:lang w:val="x-none" w:eastAsia="x-none"/>
    </w:rPr>
  </w:style>
  <w:style w:type="character" w:customStyle="1" w:styleId="aff1">
    <w:name w:val="ชื่อเรื่องรอง อักขระ"/>
    <w:basedOn w:val="a0"/>
    <w:link w:val="aff0"/>
    <w:uiPriority w:val="11"/>
    <w:rsid w:val="00CC4F45"/>
    <w:rPr>
      <w:rFonts w:ascii="Cambria" w:eastAsia="Times New Roman" w:hAnsi="Cambria" w:cs="Angsana New"/>
      <w:i/>
      <w:iCs/>
      <w:spacing w:val="13"/>
      <w:sz w:val="24"/>
      <w:szCs w:val="24"/>
      <w:lang w:val="x-none" w:eastAsia="x-none"/>
    </w:rPr>
  </w:style>
  <w:style w:type="character" w:customStyle="1" w:styleId="ac">
    <w:name w:val="ไม่มีการเว้นระยะห่าง อักขระ"/>
    <w:link w:val="ab"/>
    <w:uiPriority w:val="1"/>
    <w:rsid w:val="00CC4F45"/>
  </w:style>
  <w:style w:type="paragraph" w:styleId="aff2">
    <w:name w:val="Quote"/>
    <w:basedOn w:val="a"/>
    <w:next w:val="a"/>
    <w:link w:val="aff3"/>
    <w:uiPriority w:val="29"/>
    <w:qFormat/>
    <w:rsid w:val="00CC4F45"/>
    <w:pPr>
      <w:spacing w:before="200" w:after="0" w:line="276" w:lineRule="auto"/>
      <w:ind w:left="360" w:right="360"/>
    </w:pPr>
    <w:rPr>
      <w:rFonts w:ascii="Calibri" w:eastAsia="Calibri" w:hAnsi="Calibri" w:cs="Angsana New"/>
      <w:i/>
      <w:iCs/>
      <w:szCs w:val="22"/>
      <w:lang w:val="x-none" w:eastAsia="x-none"/>
    </w:rPr>
  </w:style>
  <w:style w:type="character" w:customStyle="1" w:styleId="aff3">
    <w:name w:val="คำอ้างอิง อักขระ"/>
    <w:basedOn w:val="a0"/>
    <w:link w:val="aff2"/>
    <w:uiPriority w:val="29"/>
    <w:rsid w:val="00CC4F45"/>
    <w:rPr>
      <w:rFonts w:ascii="Calibri" w:eastAsia="Calibri" w:hAnsi="Calibri" w:cs="Angsana New"/>
      <w:i/>
      <w:iCs/>
      <w:szCs w:val="22"/>
      <w:lang w:val="x-none" w:eastAsia="x-none"/>
    </w:rPr>
  </w:style>
  <w:style w:type="paragraph" w:styleId="aff4">
    <w:name w:val="Intense Quote"/>
    <w:basedOn w:val="a"/>
    <w:next w:val="a"/>
    <w:link w:val="aff5"/>
    <w:uiPriority w:val="30"/>
    <w:qFormat/>
    <w:rsid w:val="00CC4F45"/>
    <w:pPr>
      <w:pBdr>
        <w:bottom w:val="single" w:sz="4" w:space="1" w:color="auto"/>
      </w:pBdr>
      <w:spacing w:before="200" w:after="280" w:line="276" w:lineRule="auto"/>
      <w:ind w:left="1008" w:right="1152"/>
      <w:jc w:val="both"/>
    </w:pPr>
    <w:rPr>
      <w:rFonts w:ascii="Calibri" w:eastAsia="Calibri" w:hAnsi="Calibri" w:cs="Angsana New"/>
      <w:b/>
      <w:bCs/>
      <w:i/>
      <w:iCs/>
      <w:szCs w:val="22"/>
      <w:lang w:val="x-none" w:eastAsia="x-none"/>
    </w:rPr>
  </w:style>
  <w:style w:type="character" w:customStyle="1" w:styleId="aff5">
    <w:name w:val="ทำให้คำอ้างอิงเป็นสีเข้มขึ้น อักขระ"/>
    <w:basedOn w:val="a0"/>
    <w:link w:val="aff4"/>
    <w:uiPriority w:val="30"/>
    <w:rsid w:val="00CC4F45"/>
    <w:rPr>
      <w:rFonts w:ascii="Calibri" w:eastAsia="Calibri" w:hAnsi="Calibri" w:cs="Angsana New"/>
      <w:b/>
      <w:bCs/>
      <w:i/>
      <w:iCs/>
      <w:szCs w:val="22"/>
      <w:lang w:val="x-none" w:eastAsia="x-none"/>
    </w:rPr>
  </w:style>
  <w:style w:type="character" w:styleId="aff6">
    <w:name w:val="Subtle Emphasis"/>
    <w:uiPriority w:val="19"/>
    <w:qFormat/>
    <w:rsid w:val="00CC4F45"/>
    <w:rPr>
      <w:i/>
      <w:iCs/>
    </w:rPr>
  </w:style>
  <w:style w:type="character" w:styleId="aff7">
    <w:name w:val="Intense Emphasis"/>
    <w:uiPriority w:val="21"/>
    <w:qFormat/>
    <w:rsid w:val="00CC4F45"/>
    <w:rPr>
      <w:b/>
      <w:bCs/>
    </w:rPr>
  </w:style>
  <w:style w:type="character" w:styleId="aff8">
    <w:name w:val="Subtle Reference"/>
    <w:uiPriority w:val="31"/>
    <w:qFormat/>
    <w:rsid w:val="00CC4F45"/>
    <w:rPr>
      <w:smallCaps/>
    </w:rPr>
  </w:style>
  <w:style w:type="character" w:styleId="aff9">
    <w:name w:val="Intense Reference"/>
    <w:uiPriority w:val="32"/>
    <w:qFormat/>
    <w:rsid w:val="00CC4F45"/>
    <w:rPr>
      <w:smallCaps/>
      <w:spacing w:val="5"/>
      <w:u w:val="single"/>
    </w:rPr>
  </w:style>
  <w:style w:type="character" w:styleId="affa">
    <w:name w:val="Book Title"/>
    <w:uiPriority w:val="33"/>
    <w:qFormat/>
    <w:rsid w:val="00CC4F45"/>
    <w:rPr>
      <w:i/>
      <w:iCs/>
      <w:smallCaps/>
      <w:spacing w:val="5"/>
    </w:rPr>
  </w:style>
  <w:style w:type="character" w:customStyle="1" w:styleId="style1171">
    <w:name w:val="style1171"/>
    <w:rsid w:val="00CC4F45"/>
    <w:rPr>
      <w:b/>
      <w:bCs/>
      <w:color w:val="0000FF"/>
      <w:sz w:val="36"/>
      <w:szCs w:val="36"/>
    </w:rPr>
  </w:style>
  <w:style w:type="paragraph" w:customStyle="1" w:styleId="ecbodytext">
    <w:name w:val="ec_bodytext"/>
    <w:basedOn w:val="a"/>
    <w:rsid w:val="00CC4F45"/>
    <w:pPr>
      <w:spacing w:before="100" w:beforeAutospacing="1" w:after="100" w:afterAutospacing="1" w:line="240" w:lineRule="auto"/>
    </w:pPr>
    <w:rPr>
      <w:rFonts w:ascii="Tahoma" w:eastAsia="Times New Roman" w:hAnsi="Tahoma" w:cs="Tahoma"/>
      <w:sz w:val="24"/>
      <w:szCs w:val="24"/>
    </w:rPr>
  </w:style>
  <w:style w:type="paragraph" w:customStyle="1" w:styleId="Table">
    <w:name w:val="Table"/>
    <w:basedOn w:val="a"/>
    <w:rsid w:val="00CC4F45"/>
    <w:pPr>
      <w:spacing w:after="0" w:line="240" w:lineRule="auto"/>
      <w:ind w:left="1276" w:hanging="1276"/>
      <w:jc w:val="both"/>
    </w:pPr>
    <w:rPr>
      <w:rFonts w:ascii="Angsana New" w:eastAsia="Times New Roman" w:hAnsi="Angsana New" w:cs="Angsana New"/>
      <w:sz w:val="36"/>
      <w:szCs w:val="36"/>
      <w:lang w:val="en-GB"/>
    </w:rPr>
  </w:style>
  <w:style w:type="paragraph" w:customStyle="1" w:styleId="Subhead1">
    <w:name w:val="Subhead 1"/>
    <w:basedOn w:val="a"/>
    <w:rsid w:val="00CC4F45"/>
    <w:pPr>
      <w:autoSpaceDE w:val="0"/>
      <w:autoSpaceDN w:val="0"/>
      <w:adjustRightInd w:val="0"/>
      <w:spacing w:after="0" w:line="240" w:lineRule="auto"/>
    </w:pPr>
    <w:rPr>
      <w:rFonts w:ascii="Times New Roman" w:eastAsia="Times New Roman" w:hAnsi="Times New Roman" w:cs="EucrosiaUPC"/>
      <w:b/>
      <w:bCs/>
      <w:color w:val="01947F"/>
      <w:sz w:val="34"/>
      <w:szCs w:val="34"/>
    </w:rPr>
  </w:style>
  <w:style w:type="paragraph" w:styleId="affb">
    <w:name w:val="Normal Indent"/>
    <w:basedOn w:val="a"/>
    <w:rsid w:val="00CC4F45"/>
    <w:pPr>
      <w:spacing w:before="240" w:after="0" w:line="240" w:lineRule="auto"/>
      <w:ind w:left="720" w:firstLine="720"/>
      <w:jc w:val="both"/>
    </w:pPr>
    <w:rPr>
      <w:rFonts w:ascii="Angsana New" w:eastAsia="Times New Roman" w:hAnsi="Angsana New" w:cs="Angsana New"/>
      <w:sz w:val="32"/>
      <w:szCs w:val="32"/>
      <w:lang w:val="en-GB"/>
    </w:rPr>
  </w:style>
  <w:style w:type="paragraph" w:styleId="24">
    <w:name w:val="List 2"/>
    <w:basedOn w:val="a"/>
    <w:rsid w:val="00CC4F45"/>
    <w:pPr>
      <w:spacing w:before="240" w:after="0" w:line="240" w:lineRule="auto"/>
      <w:ind w:left="566" w:hanging="283"/>
      <w:jc w:val="both"/>
    </w:pPr>
    <w:rPr>
      <w:rFonts w:ascii="Angsana New" w:eastAsia="Times New Roman" w:hAnsi="Angsana New" w:cs="Angsana New"/>
      <w:sz w:val="32"/>
      <w:szCs w:val="32"/>
      <w:lang w:val="en-GB"/>
    </w:rPr>
  </w:style>
  <w:style w:type="paragraph" w:styleId="affc">
    <w:name w:val="List Bullet"/>
    <w:basedOn w:val="a"/>
    <w:autoRedefine/>
    <w:rsid w:val="00CC4F45"/>
    <w:pPr>
      <w:tabs>
        <w:tab w:val="num" w:pos="0"/>
      </w:tabs>
      <w:spacing w:after="0" w:line="240" w:lineRule="auto"/>
      <w:ind w:left="1639" w:hanging="1639"/>
    </w:pPr>
    <w:rPr>
      <w:rFonts w:ascii="Cordia New" w:eastAsia="Times New Roman" w:hAnsi="Cordia New" w:cs="Cordia New"/>
      <w:b/>
      <w:bCs/>
      <w:sz w:val="32"/>
      <w:szCs w:val="32"/>
    </w:rPr>
  </w:style>
  <w:style w:type="paragraph" w:styleId="25">
    <w:name w:val="List Bullet 2"/>
    <w:basedOn w:val="a"/>
    <w:autoRedefine/>
    <w:rsid w:val="00CC4F45"/>
    <w:pPr>
      <w:tabs>
        <w:tab w:val="left" w:pos="0"/>
      </w:tabs>
      <w:spacing w:after="0" w:line="240" w:lineRule="auto"/>
      <w:ind w:left="1120" w:hanging="1120"/>
      <w:jc w:val="both"/>
    </w:pPr>
    <w:rPr>
      <w:rFonts w:ascii="Cordia New" w:eastAsia="Times New Roman" w:hAnsi="Cordia New" w:cs="EucrosiaUPC"/>
      <w:sz w:val="32"/>
      <w:szCs w:val="32"/>
    </w:rPr>
  </w:style>
  <w:style w:type="paragraph" w:customStyle="1" w:styleId="MMTopic1">
    <w:name w:val="MM Topic 1"/>
    <w:basedOn w:val="1"/>
    <w:rsid w:val="00CC4F45"/>
    <w:pPr>
      <w:spacing w:before="240" w:after="60"/>
    </w:pPr>
    <w:rPr>
      <w:rFonts w:ascii="Arial" w:eastAsia="Times New Roman" w:hAnsi="Arial" w:cs="Angsana New"/>
      <w:szCs w:val="37"/>
      <w:lang w:val="x-none" w:eastAsia="x-none"/>
    </w:rPr>
  </w:style>
  <w:style w:type="paragraph" w:customStyle="1" w:styleId="MMTopic2">
    <w:name w:val="MM Topic 2"/>
    <w:basedOn w:val="2"/>
    <w:rsid w:val="00CC4F45"/>
    <w:pPr>
      <w:keepLines w:val="0"/>
      <w:spacing w:before="240" w:after="60" w:line="240" w:lineRule="auto"/>
    </w:pPr>
    <w:rPr>
      <w:rFonts w:ascii="Arial" w:eastAsia="Times New Roman" w:hAnsi="Arial" w:cs="Cordia New"/>
      <w:b/>
      <w:bCs/>
      <w:i/>
      <w:iCs/>
      <w:color w:val="auto"/>
      <w:sz w:val="28"/>
      <w:szCs w:val="32"/>
      <w:lang w:val="x-none" w:eastAsia="x-none"/>
    </w:rPr>
  </w:style>
  <w:style w:type="paragraph" w:customStyle="1" w:styleId="MMTopic3">
    <w:name w:val="MM Topic 3"/>
    <w:basedOn w:val="3"/>
    <w:rsid w:val="00CC4F45"/>
    <w:rPr>
      <w:rFonts w:cs="Cordia New"/>
    </w:rPr>
  </w:style>
  <w:style w:type="paragraph" w:customStyle="1" w:styleId="Style2">
    <w:name w:val="Style2"/>
    <w:basedOn w:val="a"/>
    <w:next w:val="a"/>
    <w:autoRedefine/>
    <w:rsid w:val="00CC4F45"/>
    <w:pPr>
      <w:spacing w:after="0" w:line="240" w:lineRule="auto"/>
      <w:ind w:firstLine="800"/>
      <w:jc w:val="thaiDistribute"/>
    </w:pPr>
    <w:rPr>
      <w:rFonts w:ascii="Angsana New" w:eastAsia="Cordia New" w:hAnsi="Angsana New" w:cs="Angsana New"/>
      <w:b/>
      <w:bCs/>
      <w:color w:val="0000FF"/>
      <w:sz w:val="32"/>
      <w:szCs w:val="32"/>
      <w:lang w:eastAsia="zh-CN"/>
    </w:rPr>
  </w:style>
  <w:style w:type="paragraph" w:styleId="33">
    <w:name w:val="Body Text 3"/>
    <w:basedOn w:val="a"/>
    <w:link w:val="34"/>
    <w:rsid w:val="00CC4F45"/>
    <w:pPr>
      <w:spacing w:after="120" w:line="240" w:lineRule="auto"/>
    </w:pPr>
    <w:rPr>
      <w:rFonts w:ascii="Times New Roman" w:eastAsia="Times New Roman" w:hAnsi="Times New Roman" w:cs="Angsana New"/>
      <w:sz w:val="16"/>
      <w:szCs w:val="18"/>
      <w:lang w:val="x-none" w:eastAsia="x-none"/>
    </w:rPr>
  </w:style>
  <w:style w:type="character" w:customStyle="1" w:styleId="34">
    <w:name w:val="เนื้อความ 3 อักขระ"/>
    <w:basedOn w:val="a0"/>
    <w:link w:val="33"/>
    <w:rsid w:val="00CC4F45"/>
    <w:rPr>
      <w:rFonts w:ascii="Times New Roman" w:eastAsia="Times New Roman" w:hAnsi="Times New Roman" w:cs="Angsana New"/>
      <w:sz w:val="16"/>
      <w:szCs w:val="18"/>
      <w:lang w:val="x-none" w:eastAsia="x-none"/>
    </w:rPr>
  </w:style>
  <w:style w:type="paragraph" w:styleId="affd">
    <w:name w:val="Block Text"/>
    <w:basedOn w:val="a"/>
    <w:rsid w:val="00CC4F45"/>
    <w:pPr>
      <w:widowControl w:val="0"/>
      <w:adjustRightInd w:val="0"/>
      <w:spacing w:after="0" w:line="360" w:lineRule="atLeast"/>
      <w:ind w:left="-90" w:right="-694" w:firstLine="1530"/>
      <w:jc w:val="both"/>
      <w:textAlignment w:val="baseline"/>
    </w:pPr>
    <w:rPr>
      <w:rFonts w:ascii="Times New Roman" w:eastAsia="Cordia New" w:hAnsi="Times New Roman" w:cs="Angsana New"/>
      <w:sz w:val="32"/>
      <w:szCs w:val="32"/>
    </w:rPr>
  </w:style>
  <w:style w:type="character" w:customStyle="1" w:styleId="Hyperlink1">
    <w:name w:val="Hyperlink1"/>
    <w:rsid w:val="00CC4F45"/>
    <w:rPr>
      <w:b w:val="0"/>
      <w:bCs w:val="0"/>
      <w:strike w:val="0"/>
      <w:dstrike w:val="0"/>
      <w:color w:val="005A99"/>
      <w:u w:val="none"/>
      <w:effect w:val="none"/>
    </w:rPr>
  </w:style>
  <w:style w:type="paragraph" w:customStyle="1" w:styleId="BodyText1">
    <w:name w:val="Body Text1"/>
    <w:rsid w:val="00CC4F45"/>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CC4F45"/>
    <w:rPr>
      <w:sz w:val="16"/>
      <w:szCs w:val="18"/>
    </w:rPr>
  </w:style>
  <w:style w:type="paragraph" w:styleId="afff">
    <w:name w:val="annotation text"/>
    <w:basedOn w:val="a"/>
    <w:link w:val="afff0"/>
    <w:rsid w:val="00CC4F45"/>
    <w:pPr>
      <w:spacing w:after="0" w:line="240" w:lineRule="auto"/>
    </w:pPr>
    <w:rPr>
      <w:rFonts w:ascii="Times New Roman" w:eastAsia="Times New Roman" w:hAnsi="Times New Roman" w:cs="Angsana New"/>
      <w:sz w:val="20"/>
      <w:szCs w:val="25"/>
      <w:lang w:val="x-none" w:eastAsia="x-none"/>
    </w:rPr>
  </w:style>
  <w:style w:type="character" w:customStyle="1" w:styleId="afff0">
    <w:name w:val="ข้อความข้อคิดเห็น อักขระ"/>
    <w:basedOn w:val="a0"/>
    <w:link w:val="afff"/>
    <w:rsid w:val="00CC4F45"/>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CC4F45"/>
    <w:rPr>
      <w:b/>
      <w:bCs/>
    </w:rPr>
  </w:style>
  <w:style w:type="character" w:customStyle="1" w:styleId="afff2">
    <w:name w:val="ชื่อเรื่องของข้อคิดเห็น อักขระ"/>
    <w:basedOn w:val="afff0"/>
    <w:link w:val="afff1"/>
    <w:rsid w:val="00CC4F45"/>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CC4F45"/>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CC4F45"/>
    <w:pPr>
      <w:spacing w:after="200" w:line="276" w:lineRule="auto"/>
      <w:ind w:left="720"/>
      <w:contextualSpacing/>
    </w:pPr>
    <w:rPr>
      <w:rFonts w:ascii="Calibri" w:eastAsia="Calibri" w:hAnsi="Calibri" w:cs="Angsana New"/>
    </w:rPr>
  </w:style>
  <w:style w:type="table" w:customStyle="1" w:styleId="TableGrid2">
    <w:name w:val="Table Grid2"/>
    <w:basedOn w:val="a1"/>
    <w:next w:val="a3"/>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3"/>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3"/>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à¹×éÍàÃ×èÍ§"/>
    <w:basedOn w:val="a"/>
    <w:rsid w:val="00CC4F45"/>
    <w:pPr>
      <w:spacing w:after="0" w:line="240" w:lineRule="auto"/>
      <w:ind w:right="386"/>
    </w:pPr>
    <w:rPr>
      <w:rFonts w:ascii="CordiaUPC" w:eastAsia="Times New Roman" w:hAnsi="CordiaUPC" w:cs="CordiaUPC"/>
      <w:sz w:val="28"/>
    </w:rPr>
  </w:style>
  <w:style w:type="paragraph" w:styleId="afff4">
    <w:name w:val="Revision"/>
    <w:hidden/>
    <w:semiHidden/>
    <w:rsid w:val="00CC4F45"/>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CC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482">
      <w:bodyDiv w:val="1"/>
      <w:marLeft w:val="0"/>
      <w:marRight w:val="0"/>
      <w:marTop w:val="0"/>
      <w:marBottom w:val="0"/>
      <w:divBdr>
        <w:top w:val="none" w:sz="0" w:space="0" w:color="auto"/>
        <w:left w:val="none" w:sz="0" w:space="0" w:color="auto"/>
        <w:bottom w:val="none" w:sz="0" w:space="0" w:color="auto"/>
        <w:right w:val="none" w:sz="0" w:space="0" w:color="auto"/>
      </w:divBdr>
    </w:div>
    <w:div w:id="83768464">
      <w:bodyDiv w:val="1"/>
      <w:marLeft w:val="0"/>
      <w:marRight w:val="0"/>
      <w:marTop w:val="0"/>
      <w:marBottom w:val="0"/>
      <w:divBdr>
        <w:top w:val="none" w:sz="0" w:space="0" w:color="auto"/>
        <w:left w:val="none" w:sz="0" w:space="0" w:color="auto"/>
        <w:bottom w:val="none" w:sz="0" w:space="0" w:color="auto"/>
        <w:right w:val="none" w:sz="0" w:space="0" w:color="auto"/>
      </w:divBdr>
    </w:div>
    <w:div w:id="161236058">
      <w:bodyDiv w:val="1"/>
      <w:marLeft w:val="0"/>
      <w:marRight w:val="0"/>
      <w:marTop w:val="0"/>
      <w:marBottom w:val="0"/>
      <w:divBdr>
        <w:top w:val="none" w:sz="0" w:space="0" w:color="auto"/>
        <w:left w:val="none" w:sz="0" w:space="0" w:color="auto"/>
        <w:bottom w:val="none" w:sz="0" w:space="0" w:color="auto"/>
        <w:right w:val="none" w:sz="0" w:space="0" w:color="auto"/>
      </w:divBdr>
    </w:div>
    <w:div w:id="209458364">
      <w:bodyDiv w:val="1"/>
      <w:marLeft w:val="0"/>
      <w:marRight w:val="0"/>
      <w:marTop w:val="0"/>
      <w:marBottom w:val="0"/>
      <w:divBdr>
        <w:top w:val="none" w:sz="0" w:space="0" w:color="auto"/>
        <w:left w:val="none" w:sz="0" w:space="0" w:color="auto"/>
        <w:bottom w:val="none" w:sz="0" w:space="0" w:color="auto"/>
        <w:right w:val="none" w:sz="0" w:space="0" w:color="auto"/>
      </w:divBdr>
    </w:div>
    <w:div w:id="266085837">
      <w:bodyDiv w:val="1"/>
      <w:marLeft w:val="0"/>
      <w:marRight w:val="0"/>
      <w:marTop w:val="0"/>
      <w:marBottom w:val="0"/>
      <w:divBdr>
        <w:top w:val="none" w:sz="0" w:space="0" w:color="auto"/>
        <w:left w:val="none" w:sz="0" w:space="0" w:color="auto"/>
        <w:bottom w:val="none" w:sz="0" w:space="0" w:color="auto"/>
        <w:right w:val="none" w:sz="0" w:space="0" w:color="auto"/>
      </w:divBdr>
    </w:div>
    <w:div w:id="301467517">
      <w:bodyDiv w:val="1"/>
      <w:marLeft w:val="0"/>
      <w:marRight w:val="0"/>
      <w:marTop w:val="0"/>
      <w:marBottom w:val="0"/>
      <w:divBdr>
        <w:top w:val="none" w:sz="0" w:space="0" w:color="auto"/>
        <w:left w:val="none" w:sz="0" w:space="0" w:color="auto"/>
        <w:bottom w:val="none" w:sz="0" w:space="0" w:color="auto"/>
        <w:right w:val="none" w:sz="0" w:space="0" w:color="auto"/>
      </w:divBdr>
    </w:div>
    <w:div w:id="465590867">
      <w:bodyDiv w:val="1"/>
      <w:marLeft w:val="0"/>
      <w:marRight w:val="0"/>
      <w:marTop w:val="0"/>
      <w:marBottom w:val="0"/>
      <w:divBdr>
        <w:top w:val="none" w:sz="0" w:space="0" w:color="auto"/>
        <w:left w:val="none" w:sz="0" w:space="0" w:color="auto"/>
        <w:bottom w:val="none" w:sz="0" w:space="0" w:color="auto"/>
        <w:right w:val="none" w:sz="0" w:space="0" w:color="auto"/>
      </w:divBdr>
    </w:div>
    <w:div w:id="510295254">
      <w:bodyDiv w:val="1"/>
      <w:marLeft w:val="0"/>
      <w:marRight w:val="0"/>
      <w:marTop w:val="0"/>
      <w:marBottom w:val="0"/>
      <w:divBdr>
        <w:top w:val="none" w:sz="0" w:space="0" w:color="auto"/>
        <w:left w:val="none" w:sz="0" w:space="0" w:color="auto"/>
        <w:bottom w:val="none" w:sz="0" w:space="0" w:color="auto"/>
        <w:right w:val="none" w:sz="0" w:space="0" w:color="auto"/>
      </w:divBdr>
    </w:div>
    <w:div w:id="552229690">
      <w:bodyDiv w:val="1"/>
      <w:marLeft w:val="0"/>
      <w:marRight w:val="0"/>
      <w:marTop w:val="0"/>
      <w:marBottom w:val="0"/>
      <w:divBdr>
        <w:top w:val="none" w:sz="0" w:space="0" w:color="auto"/>
        <w:left w:val="none" w:sz="0" w:space="0" w:color="auto"/>
        <w:bottom w:val="none" w:sz="0" w:space="0" w:color="auto"/>
        <w:right w:val="none" w:sz="0" w:space="0" w:color="auto"/>
      </w:divBdr>
    </w:div>
    <w:div w:id="614798603">
      <w:bodyDiv w:val="1"/>
      <w:marLeft w:val="0"/>
      <w:marRight w:val="0"/>
      <w:marTop w:val="0"/>
      <w:marBottom w:val="0"/>
      <w:divBdr>
        <w:top w:val="none" w:sz="0" w:space="0" w:color="auto"/>
        <w:left w:val="none" w:sz="0" w:space="0" w:color="auto"/>
        <w:bottom w:val="none" w:sz="0" w:space="0" w:color="auto"/>
        <w:right w:val="none" w:sz="0" w:space="0" w:color="auto"/>
      </w:divBdr>
    </w:div>
    <w:div w:id="625090526">
      <w:bodyDiv w:val="1"/>
      <w:marLeft w:val="0"/>
      <w:marRight w:val="0"/>
      <w:marTop w:val="0"/>
      <w:marBottom w:val="0"/>
      <w:divBdr>
        <w:top w:val="none" w:sz="0" w:space="0" w:color="auto"/>
        <w:left w:val="none" w:sz="0" w:space="0" w:color="auto"/>
        <w:bottom w:val="none" w:sz="0" w:space="0" w:color="auto"/>
        <w:right w:val="none" w:sz="0" w:space="0" w:color="auto"/>
      </w:divBdr>
    </w:div>
    <w:div w:id="627473543">
      <w:bodyDiv w:val="1"/>
      <w:marLeft w:val="0"/>
      <w:marRight w:val="0"/>
      <w:marTop w:val="0"/>
      <w:marBottom w:val="0"/>
      <w:divBdr>
        <w:top w:val="none" w:sz="0" w:space="0" w:color="auto"/>
        <w:left w:val="none" w:sz="0" w:space="0" w:color="auto"/>
        <w:bottom w:val="none" w:sz="0" w:space="0" w:color="auto"/>
        <w:right w:val="none" w:sz="0" w:space="0" w:color="auto"/>
      </w:divBdr>
    </w:div>
    <w:div w:id="689336747">
      <w:bodyDiv w:val="1"/>
      <w:marLeft w:val="0"/>
      <w:marRight w:val="0"/>
      <w:marTop w:val="0"/>
      <w:marBottom w:val="0"/>
      <w:divBdr>
        <w:top w:val="none" w:sz="0" w:space="0" w:color="auto"/>
        <w:left w:val="none" w:sz="0" w:space="0" w:color="auto"/>
        <w:bottom w:val="none" w:sz="0" w:space="0" w:color="auto"/>
        <w:right w:val="none" w:sz="0" w:space="0" w:color="auto"/>
      </w:divBdr>
    </w:div>
    <w:div w:id="723794942">
      <w:bodyDiv w:val="1"/>
      <w:marLeft w:val="0"/>
      <w:marRight w:val="0"/>
      <w:marTop w:val="0"/>
      <w:marBottom w:val="0"/>
      <w:divBdr>
        <w:top w:val="none" w:sz="0" w:space="0" w:color="auto"/>
        <w:left w:val="none" w:sz="0" w:space="0" w:color="auto"/>
        <w:bottom w:val="none" w:sz="0" w:space="0" w:color="auto"/>
        <w:right w:val="none" w:sz="0" w:space="0" w:color="auto"/>
      </w:divBdr>
    </w:div>
    <w:div w:id="747968614">
      <w:bodyDiv w:val="1"/>
      <w:marLeft w:val="0"/>
      <w:marRight w:val="0"/>
      <w:marTop w:val="0"/>
      <w:marBottom w:val="0"/>
      <w:divBdr>
        <w:top w:val="none" w:sz="0" w:space="0" w:color="auto"/>
        <w:left w:val="none" w:sz="0" w:space="0" w:color="auto"/>
        <w:bottom w:val="none" w:sz="0" w:space="0" w:color="auto"/>
        <w:right w:val="none" w:sz="0" w:space="0" w:color="auto"/>
      </w:divBdr>
    </w:div>
    <w:div w:id="845484152">
      <w:bodyDiv w:val="1"/>
      <w:marLeft w:val="0"/>
      <w:marRight w:val="0"/>
      <w:marTop w:val="0"/>
      <w:marBottom w:val="0"/>
      <w:divBdr>
        <w:top w:val="none" w:sz="0" w:space="0" w:color="auto"/>
        <w:left w:val="none" w:sz="0" w:space="0" w:color="auto"/>
        <w:bottom w:val="none" w:sz="0" w:space="0" w:color="auto"/>
        <w:right w:val="none" w:sz="0" w:space="0" w:color="auto"/>
      </w:divBdr>
    </w:div>
    <w:div w:id="900138275">
      <w:bodyDiv w:val="1"/>
      <w:marLeft w:val="0"/>
      <w:marRight w:val="0"/>
      <w:marTop w:val="0"/>
      <w:marBottom w:val="0"/>
      <w:divBdr>
        <w:top w:val="none" w:sz="0" w:space="0" w:color="auto"/>
        <w:left w:val="none" w:sz="0" w:space="0" w:color="auto"/>
        <w:bottom w:val="none" w:sz="0" w:space="0" w:color="auto"/>
        <w:right w:val="none" w:sz="0" w:space="0" w:color="auto"/>
      </w:divBdr>
    </w:div>
    <w:div w:id="1300765763">
      <w:bodyDiv w:val="1"/>
      <w:marLeft w:val="0"/>
      <w:marRight w:val="0"/>
      <w:marTop w:val="0"/>
      <w:marBottom w:val="0"/>
      <w:divBdr>
        <w:top w:val="none" w:sz="0" w:space="0" w:color="auto"/>
        <w:left w:val="none" w:sz="0" w:space="0" w:color="auto"/>
        <w:bottom w:val="none" w:sz="0" w:space="0" w:color="auto"/>
        <w:right w:val="none" w:sz="0" w:space="0" w:color="auto"/>
      </w:divBdr>
    </w:div>
    <w:div w:id="1322738980">
      <w:bodyDiv w:val="1"/>
      <w:marLeft w:val="0"/>
      <w:marRight w:val="0"/>
      <w:marTop w:val="0"/>
      <w:marBottom w:val="0"/>
      <w:divBdr>
        <w:top w:val="none" w:sz="0" w:space="0" w:color="auto"/>
        <w:left w:val="none" w:sz="0" w:space="0" w:color="auto"/>
        <w:bottom w:val="none" w:sz="0" w:space="0" w:color="auto"/>
        <w:right w:val="none" w:sz="0" w:space="0" w:color="auto"/>
      </w:divBdr>
    </w:div>
    <w:div w:id="1392461414">
      <w:bodyDiv w:val="1"/>
      <w:marLeft w:val="0"/>
      <w:marRight w:val="0"/>
      <w:marTop w:val="0"/>
      <w:marBottom w:val="0"/>
      <w:divBdr>
        <w:top w:val="none" w:sz="0" w:space="0" w:color="auto"/>
        <w:left w:val="none" w:sz="0" w:space="0" w:color="auto"/>
        <w:bottom w:val="none" w:sz="0" w:space="0" w:color="auto"/>
        <w:right w:val="none" w:sz="0" w:space="0" w:color="auto"/>
      </w:divBdr>
    </w:div>
    <w:div w:id="1411656233">
      <w:bodyDiv w:val="1"/>
      <w:marLeft w:val="0"/>
      <w:marRight w:val="0"/>
      <w:marTop w:val="0"/>
      <w:marBottom w:val="0"/>
      <w:divBdr>
        <w:top w:val="none" w:sz="0" w:space="0" w:color="auto"/>
        <w:left w:val="none" w:sz="0" w:space="0" w:color="auto"/>
        <w:bottom w:val="none" w:sz="0" w:space="0" w:color="auto"/>
        <w:right w:val="none" w:sz="0" w:space="0" w:color="auto"/>
      </w:divBdr>
    </w:div>
    <w:div w:id="1429885251">
      <w:bodyDiv w:val="1"/>
      <w:marLeft w:val="0"/>
      <w:marRight w:val="0"/>
      <w:marTop w:val="0"/>
      <w:marBottom w:val="0"/>
      <w:divBdr>
        <w:top w:val="none" w:sz="0" w:space="0" w:color="auto"/>
        <w:left w:val="none" w:sz="0" w:space="0" w:color="auto"/>
        <w:bottom w:val="none" w:sz="0" w:space="0" w:color="auto"/>
        <w:right w:val="none" w:sz="0" w:space="0" w:color="auto"/>
      </w:divBdr>
    </w:div>
    <w:div w:id="1640185513">
      <w:bodyDiv w:val="1"/>
      <w:marLeft w:val="0"/>
      <w:marRight w:val="0"/>
      <w:marTop w:val="0"/>
      <w:marBottom w:val="0"/>
      <w:divBdr>
        <w:top w:val="none" w:sz="0" w:space="0" w:color="auto"/>
        <w:left w:val="none" w:sz="0" w:space="0" w:color="auto"/>
        <w:bottom w:val="none" w:sz="0" w:space="0" w:color="auto"/>
        <w:right w:val="none" w:sz="0" w:space="0" w:color="auto"/>
      </w:divBdr>
    </w:div>
    <w:div w:id="1714381096">
      <w:bodyDiv w:val="1"/>
      <w:marLeft w:val="0"/>
      <w:marRight w:val="0"/>
      <w:marTop w:val="0"/>
      <w:marBottom w:val="0"/>
      <w:divBdr>
        <w:top w:val="none" w:sz="0" w:space="0" w:color="auto"/>
        <w:left w:val="none" w:sz="0" w:space="0" w:color="auto"/>
        <w:bottom w:val="none" w:sz="0" w:space="0" w:color="auto"/>
        <w:right w:val="none" w:sz="0" w:space="0" w:color="auto"/>
      </w:divBdr>
    </w:div>
    <w:div w:id="1788937049">
      <w:bodyDiv w:val="1"/>
      <w:marLeft w:val="0"/>
      <w:marRight w:val="0"/>
      <w:marTop w:val="0"/>
      <w:marBottom w:val="0"/>
      <w:divBdr>
        <w:top w:val="none" w:sz="0" w:space="0" w:color="auto"/>
        <w:left w:val="none" w:sz="0" w:space="0" w:color="auto"/>
        <w:bottom w:val="none" w:sz="0" w:space="0" w:color="auto"/>
        <w:right w:val="none" w:sz="0" w:space="0" w:color="auto"/>
      </w:divBdr>
    </w:div>
    <w:div w:id="1829442645">
      <w:bodyDiv w:val="1"/>
      <w:marLeft w:val="0"/>
      <w:marRight w:val="0"/>
      <w:marTop w:val="0"/>
      <w:marBottom w:val="0"/>
      <w:divBdr>
        <w:top w:val="none" w:sz="0" w:space="0" w:color="auto"/>
        <w:left w:val="none" w:sz="0" w:space="0" w:color="auto"/>
        <w:bottom w:val="none" w:sz="0" w:space="0" w:color="auto"/>
        <w:right w:val="none" w:sz="0" w:space="0" w:color="auto"/>
      </w:divBdr>
    </w:div>
    <w:div w:id="1842308835">
      <w:bodyDiv w:val="1"/>
      <w:marLeft w:val="0"/>
      <w:marRight w:val="0"/>
      <w:marTop w:val="0"/>
      <w:marBottom w:val="0"/>
      <w:divBdr>
        <w:top w:val="none" w:sz="0" w:space="0" w:color="auto"/>
        <w:left w:val="none" w:sz="0" w:space="0" w:color="auto"/>
        <w:bottom w:val="none" w:sz="0" w:space="0" w:color="auto"/>
        <w:right w:val="none" w:sz="0" w:space="0" w:color="auto"/>
      </w:divBdr>
    </w:div>
    <w:div w:id="21115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เอกสาร" ma:contentTypeID="0x010100E4A1308C125C76449141CB8C2B03E514" ma:contentTypeVersion="14" ma:contentTypeDescription="สร้างเอกสารใหม่" ma:contentTypeScope="" ma:versionID="bdc5f4c58ffa254c2f514b0c1cf82188">
  <xsd:schema xmlns:xsd="http://www.w3.org/2001/XMLSchema" xmlns:xs="http://www.w3.org/2001/XMLSchema" xmlns:p="http://schemas.microsoft.com/office/2006/metadata/properties" xmlns:ns3="da0bc308-3d4d-4eee-ade7-7ce7dfddb180" xmlns:ns4="ca6c27d6-e786-4720-88ab-7496bb518771" targetNamespace="http://schemas.microsoft.com/office/2006/metadata/properties" ma:root="true" ma:fieldsID="c04a24b8c0cd0564e8e3fe302c0f7f02" ns3:_="" ns4:_="">
    <xsd:import namespace="da0bc308-3d4d-4eee-ade7-7ce7dfddb180"/>
    <xsd:import namespace="ca6c27d6-e786-4720-88ab-7496bb51877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bc308-3d4d-4eee-ade7-7ce7dfddb180" elementFormDefault="qualified">
    <xsd:import namespace="http://schemas.microsoft.com/office/2006/documentManagement/types"/>
    <xsd:import namespace="http://schemas.microsoft.com/office/infopath/2007/PartnerControls"/>
    <xsd:element name="SharedWithDetails" ma:index="8" nillable="true" ma:displayName="แชร์พร้อมกับรายละเอียด" ma:internalName="SharedWithDetails" ma:readOnly="true">
      <xsd:simpleType>
        <xsd:restriction base="dms:Note">
          <xsd:maxLength value="255"/>
        </xsd:restriction>
      </xsd:simpleType>
    </xsd:element>
    <xsd:element name="SharedWithUsers" ma:index="9" nillable="true" ma:displayName="แชร์กับ"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การแชร์แฮชคำแนะนำ"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27d6-e786-4720-88ab-7496bb518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6CF05-9456-4443-B1CE-04F4C3DE0C7F}">
  <ds:schemaRefs>
    <ds:schemaRef ds:uri="http://schemas.openxmlformats.org/officeDocument/2006/bibliography"/>
  </ds:schemaRefs>
</ds:datastoreItem>
</file>

<file path=customXml/itemProps2.xml><?xml version="1.0" encoding="utf-8"?>
<ds:datastoreItem xmlns:ds="http://schemas.openxmlformats.org/officeDocument/2006/customXml" ds:itemID="{F5F603E8-C2A0-461B-A8EE-45C705380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bc308-3d4d-4eee-ade7-7ce7dfddb180"/>
    <ds:schemaRef ds:uri="ca6c27d6-e786-4720-88ab-7496bb518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4AB6F-4A56-445B-91F7-50481526F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6A57B7-B92F-4F81-AD2F-54A8276AD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6301</Words>
  <Characters>35918</Characters>
  <Application>Microsoft Office Word</Application>
  <DocSecurity>0</DocSecurity>
  <Lines>299</Lines>
  <Paragraphs>84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pornpat kesaporn</dc:creator>
  <cp:keywords/>
  <dc:description/>
  <cp:lastModifiedBy>SUPAWADEE MASBANG</cp:lastModifiedBy>
  <cp:revision>4</cp:revision>
  <cp:lastPrinted>2024-02-01T03:16:00Z</cp:lastPrinted>
  <dcterms:created xsi:type="dcterms:W3CDTF">2024-02-01T03:13:00Z</dcterms:created>
  <dcterms:modified xsi:type="dcterms:W3CDTF">2024-02-01T03:54:00Z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0x010100E4A1308C125C76449141CB8C2B03E514</vt:lpwstr>
  </property>
</Properties>
</file>